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771" w:rsidRDefault="00C90771">
      <w:pPr>
        <w:pStyle w:val="ConsPlusTitlePage"/>
      </w:pPr>
      <w:r>
        <w:t xml:space="preserve">Документ предоставлен </w:t>
      </w:r>
      <w:hyperlink r:id="rId5" w:history="1">
        <w:r>
          <w:rPr>
            <w:color w:val="0000FF"/>
          </w:rPr>
          <w:t>КонсультантПлюс</w:t>
        </w:r>
      </w:hyperlink>
      <w:r>
        <w:br/>
      </w:r>
    </w:p>
    <w:p w:rsidR="00C90771" w:rsidRDefault="00C90771">
      <w:pPr>
        <w:pStyle w:val="ConsPlusNormal"/>
        <w:ind w:firstLine="540"/>
        <w:jc w:val="both"/>
        <w:outlineLvl w:val="0"/>
      </w:pPr>
    </w:p>
    <w:p w:rsidR="00C90771" w:rsidRDefault="00C90771">
      <w:pPr>
        <w:pStyle w:val="ConsPlusTitle"/>
        <w:jc w:val="center"/>
        <w:outlineLvl w:val="0"/>
      </w:pPr>
      <w:r>
        <w:t>ПРАВИТЕЛЬСТВО РОССИЙСКОЙ ФЕДЕРАЦИИ</w:t>
      </w:r>
    </w:p>
    <w:p w:rsidR="00C90771" w:rsidRDefault="00C90771">
      <w:pPr>
        <w:pStyle w:val="ConsPlusTitle"/>
        <w:jc w:val="center"/>
      </w:pPr>
    </w:p>
    <w:p w:rsidR="00C90771" w:rsidRDefault="00C90771">
      <w:pPr>
        <w:pStyle w:val="ConsPlusTitle"/>
        <w:jc w:val="center"/>
      </w:pPr>
      <w:r>
        <w:t>ПОСТАНОВЛЕНИЕ</w:t>
      </w:r>
    </w:p>
    <w:p w:rsidR="00C90771" w:rsidRDefault="00C90771">
      <w:pPr>
        <w:pStyle w:val="ConsPlusTitle"/>
        <w:jc w:val="center"/>
      </w:pPr>
      <w:r>
        <w:t>от 28 ноября 2013 г. N 1084</w:t>
      </w:r>
    </w:p>
    <w:p w:rsidR="00C90771" w:rsidRDefault="00C90771">
      <w:pPr>
        <w:pStyle w:val="ConsPlusTitle"/>
        <w:jc w:val="center"/>
      </w:pPr>
    </w:p>
    <w:p w:rsidR="00C90771" w:rsidRDefault="00C90771">
      <w:pPr>
        <w:pStyle w:val="ConsPlusTitle"/>
        <w:jc w:val="center"/>
      </w:pPr>
      <w:r>
        <w:t>О ПОРЯДКЕ ВЕДЕНИЯ РЕЕСТРА КОНТРАКТОВ,</w:t>
      </w:r>
    </w:p>
    <w:p w:rsidR="00C90771" w:rsidRDefault="00C90771">
      <w:pPr>
        <w:pStyle w:val="ConsPlusTitle"/>
        <w:jc w:val="center"/>
      </w:pPr>
      <w:r>
        <w:t>ЗАКЛЮЧЕННЫХ ЗАКАЗЧИКАМИ, И РЕЕСТРА КОНТРАКТОВ, СОДЕРЖАЩЕГО</w:t>
      </w:r>
    </w:p>
    <w:p w:rsidR="00C90771" w:rsidRDefault="00C90771">
      <w:pPr>
        <w:pStyle w:val="ConsPlusTitle"/>
        <w:jc w:val="center"/>
      </w:pPr>
      <w:r>
        <w:t>СВЕДЕНИЯ, СОСТАВЛЯЮЩИЕ ГОСУДАРСТВЕННУЮ ТАЙНУ</w:t>
      </w:r>
    </w:p>
    <w:p w:rsidR="00C90771" w:rsidRDefault="00C9077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90771">
        <w:trPr>
          <w:jc w:val="center"/>
        </w:trPr>
        <w:tc>
          <w:tcPr>
            <w:tcW w:w="9294" w:type="dxa"/>
            <w:tcBorders>
              <w:top w:val="nil"/>
              <w:left w:val="single" w:sz="24" w:space="0" w:color="CED3F1"/>
              <w:bottom w:val="nil"/>
              <w:right w:val="single" w:sz="24" w:space="0" w:color="F4F3F8"/>
            </w:tcBorders>
            <w:shd w:val="clear" w:color="auto" w:fill="F4F3F8"/>
          </w:tcPr>
          <w:p w:rsidR="00C90771" w:rsidRDefault="00C90771">
            <w:pPr>
              <w:pStyle w:val="ConsPlusNormal"/>
              <w:jc w:val="center"/>
            </w:pPr>
            <w:r>
              <w:rPr>
                <w:color w:val="392C69"/>
              </w:rPr>
              <w:t>Список изменяющих документов</w:t>
            </w:r>
          </w:p>
          <w:p w:rsidR="00C90771" w:rsidRDefault="00C90771">
            <w:pPr>
              <w:pStyle w:val="ConsPlusNormal"/>
              <w:jc w:val="center"/>
            </w:pPr>
            <w:proofErr w:type="gramStart"/>
            <w:r>
              <w:rPr>
                <w:color w:val="392C69"/>
              </w:rPr>
              <w:t xml:space="preserve">(в ред. Постановлений Правительства РФ от 31.07.2014 </w:t>
            </w:r>
            <w:hyperlink r:id="rId6" w:history="1">
              <w:r>
                <w:rPr>
                  <w:color w:val="0000FF"/>
                </w:rPr>
                <w:t>N 752</w:t>
              </w:r>
            </w:hyperlink>
            <w:r>
              <w:rPr>
                <w:color w:val="392C69"/>
              </w:rPr>
              <w:t>,</w:t>
            </w:r>
            <w:proofErr w:type="gramEnd"/>
          </w:p>
          <w:p w:rsidR="00C90771" w:rsidRDefault="00C90771">
            <w:pPr>
              <w:pStyle w:val="ConsPlusNormal"/>
              <w:jc w:val="center"/>
            </w:pPr>
            <w:r>
              <w:rPr>
                <w:color w:val="392C69"/>
              </w:rPr>
              <w:t xml:space="preserve">от 25.12.2014 </w:t>
            </w:r>
            <w:hyperlink r:id="rId7" w:history="1">
              <w:r>
                <w:rPr>
                  <w:color w:val="0000FF"/>
                </w:rPr>
                <w:t>N 1489</w:t>
              </w:r>
            </w:hyperlink>
            <w:r>
              <w:rPr>
                <w:color w:val="392C69"/>
              </w:rPr>
              <w:t xml:space="preserve">, от 09.06.2015 </w:t>
            </w:r>
            <w:hyperlink r:id="rId8" w:history="1">
              <w:r>
                <w:rPr>
                  <w:color w:val="0000FF"/>
                </w:rPr>
                <w:t>N 568</w:t>
              </w:r>
            </w:hyperlink>
            <w:r>
              <w:rPr>
                <w:color w:val="392C69"/>
              </w:rPr>
              <w:t xml:space="preserve">, от 01.12.2016 </w:t>
            </w:r>
            <w:hyperlink r:id="rId9" w:history="1">
              <w:r>
                <w:rPr>
                  <w:color w:val="0000FF"/>
                </w:rPr>
                <w:t>N 1285</w:t>
              </w:r>
            </w:hyperlink>
            <w:r>
              <w:rPr>
                <w:color w:val="392C69"/>
              </w:rPr>
              <w:t>,</w:t>
            </w:r>
          </w:p>
          <w:p w:rsidR="00C90771" w:rsidRDefault="00C90771">
            <w:pPr>
              <w:pStyle w:val="ConsPlusNormal"/>
              <w:jc w:val="center"/>
            </w:pPr>
            <w:r>
              <w:rPr>
                <w:color w:val="392C69"/>
              </w:rPr>
              <w:t xml:space="preserve">от 13.04.2017 </w:t>
            </w:r>
            <w:hyperlink r:id="rId10" w:history="1">
              <w:r>
                <w:rPr>
                  <w:color w:val="0000FF"/>
                </w:rPr>
                <w:t>N 443</w:t>
              </w:r>
            </w:hyperlink>
            <w:r>
              <w:rPr>
                <w:color w:val="392C69"/>
              </w:rPr>
              <w:t xml:space="preserve">, от 31.05.2018 </w:t>
            </w:r>
            <w:hyperlink r:id="rId11" w:history="1">
              <w:r>
                <w:rPr>
                  <w:color w:val="0000FF"/>
                </w:rPr>
                <w:t>N 632</w:t>
              </w:r>
            </w:hyperlink>
            <w:r>
              <w:rPr>
                <w:color w:val="392C69"/>
              </w:rPr>
              <w:t xml:space="preserve">, от 30.06.2018 </w:t>
            </w:r>
            <w:hyperlink r:id="rId12" w:history="1">
              <w:r>
                <w:rPr>
                  <w:color w:val="0000FF"/>
                </w:rPr>
                <w:t>N 768</w:t>
              </w:r>
            </w:hyperlink>
            <w:r>
              <w:rPr>
                <w:color w:val="392C69"/>
              </w:rPr>
              <w:t>,</w:t>
            </w:r>
          </w:p>
          <w:p w:rsidR="00C90771" w:rsidRDefault="00C90771">
            <w:pPr>
              <w:pStyle w:val="ConsPlusNormal"/>
              <w:jc w:val="center"/>
            </w:pPr>
            <w:r>
              <w:rPr>
                <w:color w:val="392C69"/>
              </w:rPr>
              <w:t xml:space="preserve">от 22.10.2018 </w:t>
            </w:r>
            <w:hyperlink r:id="rId13" w:history="1">
              <w:r>
                <w:rPr>
                  <w:color w:val="0000FF"/>
                </w:rPr>
                <w:t>N 1257</w:t>
              </w:r>
            </w:hyperlink>
            <w:r>
              <w:rPr>
                <w:color w:val="392C69"/>
              </w:rPr>
              <w:t xml:space="preserve">, от 27.07.2019 </w:t>
            </w:r>
            <w:hyperlink r:id="rId14" w:history="1">
              <w:r>
                <w:rPr>
                  <w:color w:val="0000FF"/>
                </w:rPr>
                <w:t>N 973</w:t>
              </w:r>
            </w:hyperlink>
            <w:r>
              <w:rPr>
                <w:color w:val="392C69"/>
              </w:rPr>
              <w:t xml:space="preserve">, от 05.11.2019 </w:t>
            </w:r>
            <w:hyperlink r:id="rId15" w:history="1">
              <w:r>
                <w:rPr>
                  <w:color w:val="0000FF"/>
                </w:rPr>
                <w:t>N 1400</w:t>
              </w:r>
            </w:hyperlink>
            <w:r>
              <w:rPr>
                <w:color w:val="392C69"/>
              </w:rPr>
              <w:t>,</w:t>
            </w:r>
          </w:p>
          <w:p w:rsidR="00C90771" w:rsidRDefault="00C90771">
            <w:pPr>
              <w:pStyle w:val="ConsPlusNormal"/>
              <w:jc w:val="center"/>
            </w:pPr>
            <w:r>
              <w:rPr>
                <w:color w:val="392C69"/>
              </w:rPr>
              <w:t xml:space="preserve">от 27.12.2019 </w:t>
            </w:r>
            <w:hyperlink r:id="rId16" w:history="1">
              <w:r>
                <w:rPr>
                  <w:color w:val="0000FF"/>
                </w:rPr>
                <w:t>N 1906</w:t>
              </w:r>
            </w:hyperlink>
            <w:r>
              <w:rPr>
                <w:color w:val="392C69"/>
              </w:rPr>
              <w:t>)</w:t>
            </w:r>
          </w:p>
        </w:tc>
      </w:tr>
    </w:tbl>
    <w:p w:rsidR="00C90771" w:rsidRDefault="00C90771">
      <w:pPr>
        <w:pStyle w:val="ConsPlusNormal"/>
        <w:jc w:val="center"/>
      </w:pPr>
    </w:p>
    <w:p w:rsidR="00C90771" w:rsidRDefault="00C90771">
      <w:pPr>
        <w:pStyle w:val="ConsPlusNormal"/>
        <w:ind w:firstLine="540"/>
        <w:jc w:val="both"/>
      </w:pPr>
      <w:r>
        <w:t xml:space="preserve">В соответствии с </w:t>
      </w:r>
      <w:hyperlink r:id="rId17" w:history="1">
        <w:r>
          <w:rPr>
            <w:color w:val="0000FF"/>
          </w:rPr>
          <w:t>частями 6</w:t>
        </w:r>
      </w:hyperlink>
      <w:r>
        <w:t xml:space="preserve"> и </w:t>
      </w:r>
      <w:hyperlink r:id="rId18" w:history="1">
        <w:r>
          <w:rPr>
            <w:color w:val="0000FF"/>
          </w:rPr>
          <w:t>7 статьи 103</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Правительство Российской Федерации постановляет:</w:t>
      </w:r>
    </w:p>
    <w:p w:rsidR="00C90771" w:rsidRDefault="00C90771">
      <w:pPr>
        <w:pStyle w:val="ConsPlusNormal"/>
        <w:spacing w:before="220"/>
        <w:ind w:firstLine="540"/>
        <w:jc w:val="both"/>
      </w:pPr>
      <w:r>
        <w:t>1. Утвердить прилагаемые:</w:t>
      </w:r>
    </w:p>
    <w:p w:rsidR="00C90771" w:rsidRDefault="00C90771">
      <w:pPr>
        <w:pStyle w:val="ConsPlusNormal"/>
        <w:spacing w:before="220"/>
        <w:ind w:firstLine="540"/>
        <w:jc w:val="both"/>
      </w:pPr>
      <w:hyperlink w:anchor="P48" w:history="1">
        <w:r>
          <w:rPr>
            <w:color w:val="0000FF"/>
          </w:rPr>
          <w:t>Правила</w:t>
        </w:r>
      </w:hyperlink>
      <w:r>
        <w:t xml:space="preserve"> ведения реестра контрактов, заключенных заказчиками;</w:t>
      </w:r>
    </w:p>
    <w:p w:rsidR="00C90771" w:rsidRDefault="00C90771">
      <w:pPr>
        <w:pStyle w:val="ConsPlusNormal"/>
        <w:spacing w:before="220"/>
        <w:ind w:firstLine="540"/>
        <w:jc w:val="both"/>
      </w:pPr>
      <w:hyperlink w:anchor="P168" w:history="1">
        <w:r>
          <w:rPr>
            <w:color w:val="0000FF"/>
          </w:rPr>
          <w:t>Правила</w:t>
        </w:r>
      </w:hyperlink>
      <w:r>
        <w:t xml:space="preserve"> ведения реестра контрактов, содержащего сведения, составляющие государственную тайну.</w:t>
      </w:r>
    </w:p>
    <w:p w:rsidR="00C90771" w:rsidRDefault="00C90771">
      <w:pPr>
        <w:pStyle w:val="ConsPlusNormal"/>
        <w:spacing w:before="220"/>
        <w:ind w:firstLine="540"/>
        <w:jc w:val="both"/>
      </w:pPr>
      <w:r>
        <w:t>2. Установить, что:</w:t>
      </w:r>
    </w:p>
    <w:p w:rsidR="00C90771" w:rsidRDefault="00C90771">
      <w:pPr>
        <w:pStyle w:val="ConsPlusNormal"/>
        <w:spacing w:before="220"/>
        <w:ind w:firstLine="540"/>
        <w:jc w:val="both"/>
      </w:pPr>
      <w:proofErr w:type="gramStart"/>
      <w:r>
        <w:t xml:space="preserve">Федеральным казначейством включаются с 1 по 31 января 2014 г. включительно в реестр контрактов, заключенных заказчиками, сведения, содержащиеся в реестре государственных и муниципальных контрактов, а также гражданско-правовых договоров бюджетных учреждений на поставки товаров, выполнение работ, оказание услуг, сформированном в порядке, действовавшем до дня вступления в силу Федерального </w:t>
      </w:r>
      <w:hyperlink r:id="rId19" w:history="1">
        <w:r>
          <w:rPr>
            <w:color w:val="0000FF"/>
          </w:rPr>
          <w:t>закона</w:t>
        </w:r>
      </w:hyperlink>
      <w:r>
        <w:t xml:space="preserve"> "О контрактной системе в сфере закупок товаров, работ, услуг для обеспечения государственных</w:t>
      </w:r>
      <w:proofErr w:type="gramEnd"/>
      <w:r>
        <w:t xml:space="preserve"> и муниципальных нужд";</w:t>
      </w:r>
    </w:p>
    <w:p w:rsidR="00C90771" w:rsidRDefault="00C90771">
      <w:pPr>
        <w:pStyle w:val="ConsPlusNormal"/>
        <w:spacing w:before="220"/>
        <w:ind w:firstLine="540"/>
        <w:jc w:val="both"/>
      </w:pPr>
      <w:proofErr w:type="gramStart"/>
      <w:r>
        <w:t xml:space="preserve">в реестры контрактов, содержащие </w:t>
      </w:r>
      <w:hyperlink r:id="rId20" w:history="1">
        <w:r>
          <w:rPr>
            <w:color w:val="0000FF"/>
          </w:rPr>
          <w:t>сведения</w:t>
        </w:r>
      </w:hyperlink>
      <w:r>
        <w:t>, составляющие государственную тайну, включаются соответственно Федеральным казначейством, уполномоченными на ведение такого реестра органами исполнительной власти субъекта Российской Федерации и органами местного самоуправления сведения о не исполненных по состоянию на 1 января 2014 г. государственных или муниципальных контрактах, заключенных по итогам размещения заказов на поставки товаров, выполнение работ, оказание услуг для государственных и муниципальных нужд, которые</w:t>
      </w:r>
      <w:proofErr w:type="gramEnd"/>
      <w:r>
        <w:t xml:space="preserve"> включают сведения, составляющие государственную тайну, сформированные в порядке, действовавшем до дня вступления в силу Федерального </w:t>
      </w:r>
      <w:hyperlink r:id="rId21" w:history="1">
        <w:r>
          <w:rPr>
            <w:color w:val="0000FF"/>
          </w:rPr>
          <w:t>закона</w:t>
        </w:r>
      </w:hyperlink>
      <w:r>
        <w:t xml:space="preserve"> "О контрактной системе в сфере закупок товаров, работ, услуг для обеспечения государственных и муниципальных нужд", с соблюдением требований </w:t>
      </w:r>
      <w:hyperlink r:id="rId22" w:history="1">
        <w:r>
          <w:rPr>
            <w:color w:val="0000FF"/>
          </w:rPr>
          <w:t>законодательства</w:t>
        </w:r>
      </w:hyperlink>
      <w:r>
        <w:t xml:space="preserve"> Российской Федерации о защите государственной тайны;</w:t>
      </w:r>
    </w:p>
    <w:p w:rsidR="00C90771" w:rsidRDefault="00C90771">
      <w:pPr>
        <w:pStyle w:val="ConsPlusNormal"/>
        <w:spacing w:before="220"/>
        <w:ind w:firstLine="540"/>
        <w:jc w:val="both"/>
      </w:pPr>
      <w:r>
        <w:t xml:space="preserve">до ввода в эксплуатацию единой информационной системы в сфере закупок размещение реестра контрактов, заключенных заказчиками, осуществляется на официальном сайте Российской Федерации в информационно-телекоммуникационной сети "Интернет" для </w:t>
      </w:r>
      <w:r>
        <w:lastRenderedPageBreak/>
        <w:t>размещения информации о размещении заказов на поставки товаров, выполнение работ, оказание услуг. При этом Федеральным казначейством осуществляется обеспечение заказчиков сертификатами ключей проверки электронных подписей и средствами электронной подписи для целей ведения реестра контрактов, заключенных заказчиками, в порядке, определяемом Федеральным казначейством.</w:t>
      </w:r>
    </w:p>
    <w:p w:rsidR="00C90771" w:rsidRDefault="00C90771">
      <w:pPr>
        <w:pStyle w:val="ConsPlusNormal"/>
        <w:spacing w:before="220"/>
        <w:ind w:firstLine="540"/>
        <w:jc w:val="both"/>
      </w:pPr>
      <w:r>
        <w:t xml:space="preserve">3. </w:t>
      </w:r>
      <w:proofErr w:type="gramStart"/>
      <w:r>
        <w:t xml:space="preserve">Министерству финансов Российской Федерации установить порядок и формы направления заказчиками до 1 января 2015 г. информации и документов, предусмотренных </w:t>
      </w:r>
      <w:hyperlink w:anchor="P57" w:history="1">
        <w:r>
          <w:rPr>
            <w:color w:val="0000FF"/>
          </w:rPr>
          <w:t>пунктом 2</w:t>
        </w:r>
      </w:hyperlink>
      <w:r>
        <w:t xml:space="preserve"> Правил ведения реестра контрактов, заключенных заказчиками, и сведений, предусмотренных </w:t>
      </w:r>
      <w:hyperlink w:anchor="P181" w:history="1">
        <w:r>
          <w:rPr>
            <w:color w:val="0000FF"/>
          </w:rPr>
          <w:t>пунктом 3</w:t>
        </w:r>
      </w:hyperlink>
      <w:r>
        <w:t xml:space="preserve"> Правил ведения реестра контрактов, содержащего сведения, составляющие государственную тайну, утвержденных настоящим постановлением, а также структуру уникального номера, который до 1 января 2015 г. присваивается реестровой записи в соответствии</w:t>
      </w:r>
      <w:proofErr w:type="gramEnd"/>
      <w:r>
        <w:t xml:space="preserve"> с </w:t>
      </w:r>
      <w:hyperlink w:anchor="P141" w:history="1">
        <w:r>
          <w:rPr>
            <w:color w:val="0000FF"/>
          </w:rPr>
          <w:t>пунктом 16</w:t>
        </w:r>
      </w:hyperlink>
      <w:r>
        <w:t xml:space="preserve"> Правил ведения реестра контрактов, заключенных заказчиками, и </w:t>
      </w:r>
      <w:hyperlink w:anchor="P228" w:history="1">
        <w:r>
          <w:rPr>
            <w:color w:val="0000FF"/>
          </w:rPr>
          <w:t>пунктом 15</w:t>
        </w:r>
      </w:hyperlink>
      <w:r>
        <w:t xml:space="preserve"> Правил ведения реестра контрактов, содержащего сведения, составляющие государственную тайну.</w:t>
      </w:r>
    </w:p>
    <w:p w:rsidR="00C90771" w:rsidRDefault="00C90771">
      <w:pPr>
        <w:pStyle w:val="ConsPlusNormal"/>
        <w:jc w:val="both"/>
      </w:pPr>
      <w:r>
        <w:t xml:space="preserve">(в ред. </w:t>
      </w:r>
      <w:hyperlink r:id="rId23" w:history="1">
        <w:r>
          <w:rPr>
            <w:color w:val="0000FF"/>
          </w:rPr>
          <w:t>Постановления</w:t>
        </w:r>
      </w:hyperlink>
      <w:r>
        <w:t xml:space="preserve"> Правительства РФ от 31.07.2014 N 752)</w:t>
      </w:r>
    </w:p>
    <w:p w:rsidR="00C90771" w:rsidRDefault="00C90771">
      <w:pPr>
        <w:pStyle w:val="ConsPlusNormal"/>
        <w:spacing w:before="220"/>
        <w:ind w:firstLine="540"/>
        <w:jc w:val="both"/>
      </w:pPr>
      <w:r>
        <w:t>4. Признать утратившими силу:</w:t>
      </w:r>
    </w:p>
    <w:p w:rsidR="00C90771" w:rsidRDefault="00C90771">
      <w:pPr>
        <w:pStyle w:val="ConsPlusNormal"/>
        <w:spacing w:before="220"/>
        <w:ind w:firstLine="540"/>
        <w:jc w:val="both"/>
      </w:pPr>
      <w:hyperlink r:id="rId24" w:history="1">
        <w:r>
          <w:rPr>
            <w:color w:val="0000FF"/>
          </w:rPr>
          <w:t>постановление</w:t>
        </w:r>
      </w:hyperlink>
      <w:r>
        <w:t xml:space="preserve"> Правительства Российской Федерации от 31 июля 2007 г. N 491 "Об утверждении Положения о ведении реестра государственных или муниципальных контрактов, в которые включаются сведения, касающиеся размещения заказов и составляющие государственную тайну" (Собрание законодательства Российской Федерации, 2007, N 32, ст. 4149);</w:t>
      </w:r>
    </w:p>
    <w:p w:rsidR="00C90771" w:rsidRDefault="00C90771">
      <w:pPr>
        <w:pStyle w:val="ConsPlusNormal"/>
        <w:spacing w:before="220"/>
        <w:ind w:firstLine="540"/>
        <w:jc w:val="both"/>
      </w:pPr>
      <w:hyperlink r:id="rId25" w:history="1">
        <w:r>
          <w:rPr>
            <w:color w:val="0000FF"/>
          </w:rPr>
          <w:t>постановление</w:t>
        </w:r>
      </w:hyperlink>
      <w:r>
        <w:t xml:space="preserve"> Правительства Российской Федерации от 29 декабря 2010 г. N 1191 "Об утверждении Положения о ведении реестра государственных и муниципальных контрактов, а также гражданск</w:t>
      </w:r>
      <w:proofErr w:type="gramStart"/>
      <w:r>
        <w:t>о-</w:t>
      </w:r>
      <w:proofErr w:type="gramEnd"/>
      <w:r>
        <w:t xml:space="preserve"> правовых договоров бюджетных учреждений на поставки товаров, выполнение работ, оказание услуг и о требованиях к технологическим, программным, лингвистическим, правовым и организационным средствам обеспечения пользования официальным сайтом в сети Интернет, на котором размещается указанный реестр" (Собрание законодательства </w:t>
      </w:r>
      <w:proofErr w:type="gramStart"/>
      <w:r>
        <w:t>Российской Федерации, 2011, N 4, ст. 604);</w:t>
      </w:r>
      <w:proofErr w:type="gramEnd"/>
    </w:p>
    <w:p w:rsidR="00C90771" w:rsidRDefault="00C90771">
      <w:pPr>
        <w:pStyle w:val="ConsPlusNormal"/>
        <w:spacing w:before="220"/>
        <w:ind w:firstLine="540"/>
        <w:jc w:val="both"/>
      </w:pPr>
      <w:hyperlink r:id="rId26" w:history="1">
        <w:r>
          <w:rPr>
            <w:color w:val="0000FF"/>
          </w:rPr>
          <w:t>пункт 4</w:t>
        </w:r>
      </w:hyperlink>
      <w:r>
        <w:t xml:space="preserve"> постановления Правительства Российской Федерации от 3 ноября 2011 г. N 881 "О порядке формирования начальных (максимальных) цен контрактов (цен лотов) на отдельные виды медицинского оборудования для целей их включения в документацию о торгах на поставку такого оборудования" (Собрание законодательства Российской Федерации, 2011, N 46, ст. 6505).</w:t>
      </w:r>
    </w:p>
    <w:p w:rsidR="00C90771" w:rsidRDefault="00C90771">
      <w:pPr>
        <w:pStyle w:val="ConsPlusNormal"/>
        <w:spacing w:before="220"/>
        <w:ind w:firstLine="540"/>
        <w:jc w:val="both"/>
      </w:pPr>
      <w:r>
        <w:t>5. Настоящее постановление вступает в силу с 1 января 2014 г., за исключением положений, для которых установлены иные сроки вступления в силу.</w:t>
      </w:r>
    </w:p>
    <w:p w:rsidR="00C90771" w:rsidRDefault="00C90771">
      <w:pPr>
        <w:pStyle w:val="ConsPlusNormal"/>
        <w:spacing w:before="220"/>
        <w:ind w:firstLine="540"/>
        <w:jc w:val="both"/>
      </w:pPr>
      <w:hyperlink w:anchor="P83" w:history="1">
        <w:r>
          <w:rPr>
            <w:color w:val="0000FF"/>
          </w:rPr>
          <w:t>Подпункт "м" пункта 2</w:t>
        </w:r>
      </w:hyperlink>
      <w:r>
        <w:t xml:space="preserve">, </w:t>
      </w:r>
      <w:hyperlink w:anchor="P113" w:history="1">
        <w:r>
          <w:rPr>
            <w:color w:val="0000FF"/>
          </w:rPr>
          <w:t>пункт 13</w:t>
        </w:r>
      </w:hyperlink>
      <w:r>
        <w:t xml:space="preserve">, </w:t>
      </w:r>
      <w:hyperlink w:anchor="P127" w:history="1">
        <w:r>
          <w:rPr>
            <w:color w:val="0000FF"/>
          </w:rPr>
          <w:t>подпункт "в" пункта 14</w:t>
        </w:r>
      </w:hyperlink>
      <w:r>
        <w:t xml:space="preserve"> Правил ведения реестра контрактов, заключенных заказчиками, а также </w:t>
      </w:r>
      <w:hyperlink w:anchor="P197" w:history="1">
        <w:r>
          <w:rPr>
            <w:color w:val="0000FF"/>
          </w:rPr>
          <w:t>подпункт "л" пункта 3</w:t>
        </w:r>
      </w:hyperlink>
      <w:r>
        <w:t xml:space="preserve"> Правил ведения реестра контрактов, содержащего сведения, составляющие государственную тайну, вступают в силу с 1 января 2017 г.</w:t>
      </w:r>
    </w:p>
    <w:p w:rsidR="00C90771" w:rsidRDefault="00C90771">
      <w:pPr>
        <w:pStyle w:val="ConsPlusNormal"/>
        <w:jc w:val="both"/>
      </w:pPr>
      <w:r>
        <w:t xml:space="preserve">(в ред. </w:t>
      </w:r>
      <w:hyperlink r:id="rId27" w:history="1">
        <w:r>
          <w:rPr>
            <w:color w:val="0000FF"/>
          </w:rPr>
          <w:t>Постановления</w:t>
        </w:r>
      </w:hyperlink>
      <w:r>
        <w:t xml:space="preserve"> Правительства РФ от 09.06.2015 N 568)</w:t>
      </w:r>
    </w:p>
    <w:p w:rsidR="00C90771" w:rsidRDefault="00C90771">
      <w:pPr>
        <w:pStyle w:val="ConsPlusNormal"/>
        <w:spacing w:before="220"/>
        <w:ind w:firstLine="540"/>
        <w:jc w:val="both"/>
      </w:pPr>
      <w:r>
        <w:t xml:space="preserve">Абзац утратил силу. - </w:t>
      </w:r>
      <w:hyperlink r:id="rId28" w:history="1">
        <w:r>
          <w:rPr>
            <w:color w:val="0000FF"/>
          </w:rPr>
          <w:t>Постановление</w:t>
        </w:r>
      </w:hyperlink>
      <w:r>
        <w:t xml:space="preserve"> Правительства РФ от 09.06.2015 N 568.</w:t>
      </w:r>
    </w:p>
    <w:p w:rsidR="00C90771" w:rsidRDefault="00C90771">
      <w:pPr>
        <w:pStyle w:val="ConsPlusNormal"/>
        <w:ind w:firstLine="540"/>
        <w:jc w:val="both"/>
      </w:pPr>
    </w:p>
    <w:p w:rsidR="00C90771" w:rsidRDefault="00C90771">
      <w:pPr>
        <w:pStyle w:val="ConsPlusNormal"/>
        <w:jc w:val="right"/>
      </w:pPr>
      <w:r>
        <w:t>Председатель Правительства</w:t>
      </w:r>
    </w:p>
    <w:p w:rsidR="00C90771" w:rsidRDefault="00C90771">
      <w:pPr>
        <w:pStyle w:val="ConsPlusNormal"/>
        <w:jc w:val="right"/>
      </w:pPr>
      <w:r>
        <w:t>Российской Федерации</w:t>
      </w:r>
    </w:p>
    <w:p w:rsidR="00C90771" w:rsidRDefault="00C90771">
      <w:pPr>
        <w:pStyle w:val="ConsPlusNormal"/>
        <w:jc w:val="right"/>
      </w:pPr>
      <w:r>
        <w:t>Д.МЕДВЕДЕВ</w:t>
      </w:r>
    </w:p>
    <w:p w:rsidR="00C90771" w:rsidRDefault="00C90771">
      <w:pPr>
        <w:pStyle w:val="ConsPlusNormal"/>
        <w:ind w:firstLine="540"/>
        <w:jc w:val="both"/>
      </w:pPr>
    </w:p>
    <w:p w:rsidR="00C90771" w:rsidRDefault="00C90771">
      <w:pPr>
        <w:pStyle w:val="ConsPlusNormal"/>
        <w:ind w:firstLine="540"/>
        <w:jc w:val="both"/>
      </w:pPr>
    </w:p>
    <w:p w:rsidR="00C90771" w:rsidRDefault="00C90771">
      <w:pPr>
        <w:pStyle w:val="ConsPlusNormal"/>
        <w:ind w:firstLine="540"/>
        <w:jc w:val="both"/>
      </w:pPr>
    </w:p>
    <w:p w:rsidR="00C90771" w:rsidRDefault="00C90771">
      <w:pPr>
        <w:pStyle w:val="ConsPlusNormal"/>
        <w:ind w:firstLine="540"/>
        <w:jc w:val="both"/>
      </w:pPr>
    </w:p>
    <w:p w:rsidR="00C90771" w:rsidRDefault="00C90771">
      <w:pPr>
        <w:pStyle w:val="ConsPlusNormal"/>
        <w:ind w:firstLine="540"/>
        <w:jc w:val="both"/>
      </w:pPr>
    </w:p>
    <w:p w:rsidR="00C90771" w:rsidRDefault="00C90771">
      <w:pPr>
        <w:pStyle w:val="ConsPlusNormal"/>
        <w:jc w:val="right"/>
        <w:outlineLvl w:val="0"/>
      </w:pPr>
      <w:r>
        <w:lastRenderedPageBreak/>
        <w:t>Утверждены</w:t>
      </w:r>
    </w:p>
    <w:p w:rsidR="00C90771" w:rsidRDefault="00C90771">
      <w:pPr>
        <w:pStyle w:val="ConsPlusNormal"/>
        <w:jc w:val="right"/>
      </w:pPr>
      <w:r>
        <w:t>постановлением Правительства</w:t>
      </w:r>
    </w:p>
    <w:p w:rsidR="00C90771" w:rsidRDefault="00C90771">
      <w:pPr>
        <w:pStyle w:val="ConsPlusNormal"/>
        <w:jc w:val="right"/>
      </w:pPr>
      <w:r>
        <w:t>Российской Федерации</w:t>
      </w:r>
    </w:p>
    <w:p w:rsidR="00C90771" w:rsidRDefault="00C90771">
      <w:pPr>
        <w:pStyle w:val="ConsPlusNormal"/>
        <w:jc w:val="right"/>
      </w:pPr>
      <w:r>
        <w:t>от 28 ноября 2013 г. N 1084</w:t>
      </w:r>
    </w:p>
    <w:p w:rsidR="00C90771" w:rsidRDefault="00C90771">
      <w:pPr>
        <w:pStyle w:val="ConsPlusNormal"/>
        <w:jc w:val="center"/>
      </w:pPr>
    </w:p>
    <w:p w:rsidR="00C90771" w:rsidRDefault="00C90771">
      <w:pPr>
        <w:pStyle w:val="ConsPlusTitle"/>
        <w:jc w:val="center"/>
      </w:pPr>
      <w:bookmarkStart w:id="0" w:name="P48"/>
      <w:bookmarkEnd w:id="0"/>
      <w:r>
        <w:t>ПРАВИЛА ВЕДЕНИЯ РЕЕСТРА КОНТРАКТОВ, ЗАКЛЮЧЕННЫХ ЗАКАЗЧИКАМИ</w:t>
      </w:r>
    </w:p>
    <w:p w:rsidR="00C90771" w:rsidRDefault="00C9077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90771">
        <w:trPr>
          <w:jc w:val="center"/>
        </w:trPr>
        <w:tc>
          <w:tcPr>
            <w:tcW w:w="9294" w:type="dxa"/>
            <w:tcBorders>
              <w:top w:val="nil"/>
              <w:left w:val="single" w:sz="24" w:space="0" w:color="CED3F1"/>
              <w:bottom w:val="nil"/>
              <w:right w:val="single" w:sz="24" w:space="0" w:color="F4F3F8"/>
            </w:tcBorders>
            <w:shd w:val="clear" w:color="auto" w:fill="F4F3F8"/>
          </w:tcPr>
          <w:p w:rsidR="00C90771" w:rsidRDefault="00C90771">
            <w:pPr>
              <w:pStyle w:val="ConsPlusNormal"/>
              <w:jc w:val="center"/>
            </w:pPr>
            <w:r>
              <w:rPr>
                <w:color w:val="392C69"/>
              </w:rPr>
              <w:t>Список изменяющих документов</w:t>
            </w:r>
          </w:p>
          <w:p w:rsidR="00C90771" w:rsidRDefault="00C90771">
            <w:pPr>
              <w:pStyle w:val="ConsPlusNormal"/>
              <w:jc w:val="center"/>
            </w:pPr>
            <w:proofErr w:type="gramStart"/>
            <w:r>
              <w:rPr>
                <w:color w:val="392C69"/>
              </w:rPr>
              <w:t xml:space="preserve">(в ред. Постановлений Правительства РФ от 31.07.2014 </w:t>
            </w:r>
            <w:hyperlink r:id="rId29" w:history="1">
              <w:r>
                <w:rPr>
                  <w:color w:val="0000FF"/>
                </w:rPr>
                <w:t>N 752</w:t>
              </w:r>
            </w:hyperlink>
            <w:r>
              <w:rPr>
                <w:color w:val="392C69"/>
              </w:rPr>
              <w:t>,</w:t>
            </w:r>
            <w:proofErr w:type="gramEnd"/>
          </w:p>
          <w:p w:rsidR="00C90771" w:rsidRDefault="00C90771">
            <w:pPr>
              <w:pStyle w:val="ConsPlusNormal"/>
              <w:jc w:val="center"/>
            </w:pPr>
            <w:r>
              <w:rPr>
                <w:color w:val="392C69"/>
              </w:rPr>
              <w:t xml:space="preserve">от 25.12.2014 </w:t>
            </w:r>
            <w:hyperlink r:id="rId30" w:history="1">
              <w:r>
                <w:rPr>
                  <w:color w:val="0000FF"/>
                </w:rPr>
                <w:t>N 1489</w:t>
              </w:r>
            </w:hyperlink>
            <w:r>
              <w:rPr>
                <w:color w:val="392C69"/>
              </w:rPr>
              <w:t xml:space="preserve">, от 09.06.2015 </w:t>
            </w:r>
            <w:hyperlink r:id="rId31" w:history="1">
              <w:r>
                <w:rPr>
                  <w:color w:val="0000FF"/>
                </w:rPr>
                <w:t>N 568</w:t>
              </w:r>
            </w:hyperlink>
            <w:r>
              <w:rPr>
                <w:color w:val="392C69"/>
              </w:rPr>
              <w:t xml:space="preserve">, от 01.12.2016 </w:t>
            </w:r>
            <w:hyperlink r:id="rId32" w:history="1">
              <w:r>
                <w:rPr>
                  <w:color w:val="0000FF"/>
                </w:rPr>
                <w:t>N 1285</w:t>
              </w:r>
            </w:hyperlink>
            <w:r>
              <w:rPr>
                <w:color w:val="392C69"/>
              </w:rPr>
              <w:t>,</w:t>
            </w:r>
          </w:p>
          <w:p w:rsidR="00C90771" w:rsidRDefault="00C90771">
            <w:pPr>
              <w:pStyle w:val="ConsPlusNormal"/>
              <w:jc w:val="center"/>
            </w:pPr>
            <w:r>
              <w:rPr>
                <w:color w:val="392C69"/>
              </w:rPr>
              <w:t xml:space="preserve">от 13.04.2017 </w:t>
            </w:r>
            <w:hyperlink r:id="rId33" w:history="1">
              <w:r>
                <w:rPr>
                  <w:color w:val="0000FF"/>
                </w:rPr>
                <w:t>N 443</w:t>
              </w:r>
            </w:hyperlink>
            <w:r>
              <w:rPr>
                <w:color w:val="392C69"/>
              </w:rPr>
              <w:t xml:space="preserve">, от 31.05.2018 </w:t>
            </w:r>
            <w:hyperlink r:id="rId34" w:history="1">
              <w:r>
                <w:rPr>
                  <w:color w:val="0000FF"/>
                </w:rPr>
                <w:t>N 632</w:t>
              </w:r>
            </w:hyperlink>
            <w:r>
              <w:rPr>
                <w:color w:val="392C69"/>
              </w:rPr>
              <w:t xml:space="preserve">, от 30.06.2018 </w:t>
            </w:r>
            <w:hyperlink r:id="rId35" w:history="1">
              <w:r>
                <w:rPr>
                  <w:color w:val="0000FF"/>
                </w:rPr>
                <w:t>N 768</w:t>
              </w:r>
            </w:hyperlink>
            <w:r>
              <w:rPr>
                <w:color w:val="392C69"/>
              </w:rPr>
              <w:t>,</w:t>
            </w:r>
          </w:p>
          <w:p w:rsidR="00C90771" w:rsidRDefault="00C90771">
            <w:pPr>
              <w:pStyle w:val="ConsPlusNormal"/>
              <w:jc w:val="center"/>
            </w:pPr>
            <w:r>
              <w:rPr>
                <w:color w:val="392C69"/>
              </w:rPr>
              <w:t xml:space="preserve">от 22.10.2018 </w:t>
            </w:r>
            <w:hyperlink r:id="rId36" w:history="1">
              <w:r>
                <w:rPr>
                  <w:color w:val="0000FF"/>
                </w:rPr>
                <w:t>N 1257</w:t>
              </w:r>
            </w:hyperlink>
            <w:r>
              <w:rPr>
                <w:color w:val="392C69"/>
              </w:rPr>
              <w:t xml:space="preserve">, от 27.07.2019 </w:t>
            </w:r>
            <w:hyperlink r:id="rId37" w:history="1">
              <w:r>
                <w:rPr>
                  <w:color w:val="0000FF"/>
                </w:rPr>
                <w:t>N 973</w:t>
              </w:r>
            </w:hyperlink>
            <w:r>
              <w:rPr>
                <w:color w:val="392C69"/>
              </w:rPr>
              <w:t xml:space="preserve">, от 05.11.2019 </w:t>
            </w:r>
            <w:hyperlink r:id="rId38" w:history="1">
              <w:r>
                <w:rPr>
                  <w:color w:val="0000FF"/>
                </w:rPr>
                <w:t>N 1400</w:t>
              </w:r>
            </w:hyperlink>
            <w:r>
              <w:rPr>
                <w:color w:val="392C69"/>
              </w:rPr>
              <w:t>,</w:t>
            </w:r>
          </w:p>
          <w:p w:rsidR="00C90771" w:rsidRDefault="00C90771">
            <w:pPr>
              <w:pStyle w:val="ConsPlusNormal"/>
              <w:jc w:val="center"/>
            </w:pPr>
            <w:r>
              <w:rPr>
                <w:color w:val="392C69"/>
              </w:rPr>
              <w:t xml:space="preserve">от 27.12.2019 </w:t>
            </w:r>
            <w:hyperlink r:id="rId39" w:history="1">
              <w:r>
                <w:rPr>
                  <w:color w:val="0000FF"/>
                </w:rPr>
                <w:t>N 1906</w:t>
              </w:r>
            </w:hyperlink>
            <w:r>
              <w:rPr>
                <w:color w:val="392C69"/>
              </w:rPr>
              <w:t>)</w:t>
            </w:r>
          </w:p>
        </w:tc>
      </w:tr>
    </w:tbl>
    <w:p w:rsidR="00C90771" w:rsidRDefault="00C90771">
      <w:pPr>
        <w:pStyle w:val="ConsPlusNormal"/>
        <w:jc w:val="center"/>
      </w:pPr>
    </w:p>
    <w:p w:rsidR="00C90771" w:rsidRDefault="00C90771">
      <w:pPr>
        <w:pStyle w:val="ConsPlusNormal"/>
        <w:ind w:firstLine="540"/>
        <w:jc w:val="both"/>
      </w:pPr>
      <w:r>
        <w:t>1. Настоящие Правила устанавливают порядок ведения реестра контрактов, заключенных заказчиками (далее - реестр контрактов), информация о которых подлежит размещению в единой информационной системе в сфере закупок, представления заказчиками информации и документов для включения в реестр контрактов.</w:t>
      </w:r>
    </w:p>
    <w:p w:rsidR="00C90771" w:rsidRDefault="00C90771">
      <w:pPr>
        <w:pStyle w:val="ConsPlusNormal"/>
        <w:spacing w:before="220"/>
        <w:ind w:firstLine="540"/>
        <w:jc w:val="both"/>
      </w:pPr>
      <w:bookmarkStart w:id="1" w:name="P57"/>
      <w:bookmarkEnd w:id="1"/>
      <w:r>
        <w:t xml:space="preserve">2. В реестр контрактов включаются следующие информация и документы, установленные </w:t>
      </w:r>
      <w:hyperlink r:id="rId40" w:history="1">
        <w:r>
          <w:rPr>
            <w:color w:val="0000FF"/>
          </w:rPr>
          <w:t>частью 2 статьи 103</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(далее соответственно - Федеральный закон, информация и документы):</w:t>
      </w:r>
    </w:p>
    <w:p w:rsidR="00C90771" w:rsidRDefault="00C90771">
      <w:pPr>
        <w:pStyle w:val="ConsPlusNormal"/>
        <w:spacing w:before="220"/>
        <w:ind w:firstLine="540"/>
        <w:jc w:val="both"/>
      </w:pPr>
      <w:bookmarkStart w:id="2" w:name="P58"/>
      <w:bookmarkEnd w:id="2"/>
      <w:r>
        <w:t>а) наименование заказчика;</w:t>
      </w:r>
    </w:p>
    <w:p w:rsidR="00C90771" w:rsidRDefault="00C90771">
      <w:pPr>
        <w:pStyle w:val="ConsPlusNormal"/>
        <w:spacing w:before="220"/>
        <w:ind w:firstLine="540"/>
        <w:jc w:val="both"/>
      </w:pPr>
      <w:bookmarkStart w:id="3" w:name="P59"/>
      <w:bookmarkEnd w:id="3"/>
      <w:r>
        <w:t>б) источник финансирования;</w:t>
      </w:r>
    </w:p>
    <w:p w:rsidR="00C90771" w:rsidRDefault="00C90771">
      <w:pPr>
        <w:pStyle w:val="ConsPlusNormal"/>
        <w:spacing w:before="220"/>
        <w:ind w:firstLine="540"/>
        <w:jc w:val="both"/>
      </w:pPr>
      <w:r>
        <w:t>в) способ определения поставщика (подрядчика, исполнителя);</w:t>
      </w:r>
    </w:p>
    <w:p w:rsidR="00C90771" w:rsidRDefault="00C90771">
      <w:pPr>
        <w:pStyle w:val="ConsPlusNormal"/>
        <w:spacing w:before="220"/>
        <w:ind w:firstLine="540"/>
        <w:jc w:val="both"/>
      </w:pPr>
      <w:r>
        <w:t>г) дата подведения результатов определения поставщика (подрядчика, исполнителя) и реквизиты документа (документов), подтверждающего основание заключения контракта;</w:t>
      </w:r>
    </w:p>
    <w:p w:rsidR="00C90771" w:rsidRDefault="00C90771">
      <w:pPr>
        <w:pStyle w:val="ConsPlusNormal"/>
        <w:jc w:val="both"/>
      </w:pPr>
      <w:r>
        <w:t xml:space="preserve">(пп. "г" в ред. </w:t>
      </w:r>
      <w:hyperlink r:id="rId41" w:history="1">
        <w:r>
          <w:rPr>
            <w:color w:val="0000FF"/>
          </w:rPr>
          <w:t>Постановления</w:t>
        </w:r>
      </w:hyperlink>
      <w:r>
        <w:t xml:space="preserve"> Правительства РФ от 31.07.2014 N 752)</w:t>
      </w:r>
    </w:p>
    <w:p w:rsidR="00C90771" w:rsidRDefault="00C90771">
      <w:pPr>
        <w:pStyle w:val="ConsPlusNormal"/>
        <w:spacing w:before="220"/>
        <w:ind w:firstLine="540"/>
        <w:jc w:val="both"/>
      </w:pPr>
      <w:bookmarkStart w:id="4" w:name="P63"/>
      <w:bookmarkEnd w:id="4"/>
      <w:r>
        <w:t>д) дата заключения и номер (при наличии) контракта;</w:t>
      </w:r>
    </w:p>
    <w:p w:rsidR="00C90771" w:rsidRDefault="00C90771">
      <w:pPr>
        <w:pStyle w:val="ConsPlusNormal"/>
        <w:jc w:val="both"/>
      </w:pPr>
      <w:r>
        <w:t xml:space="preserve">(пп. "д" в ред. </w:t>
      </w:r>
      <w:hyperlink r:id="rId42" w:history="1">
        <w:r>
          <w:rPr>
            <w:color w:val="0000FF"/>
          </w:rPr>
          <w:t>Постановления</w:t>
        </w:r>
      </w:hyperlink>
      <w:r>
        <w:t xml:space="preserve"> Правительства РФ от 31.07.2014 N 752)</w:t>
      </w:r>
    </w:p>
    <w:p w:rsidR="00C90771" w:rsidRDefault="00C90771">
      <w:pPr>
        <w:pStyle w:val="ConsPlusNormal"/>
        <w:spacing w:before="220"/>
        <w:ind w:firstLine="540"/>
        <w:jc w:val="both"/>
      </w:pPr>
      <w:bookmarkStart w:id="5" w:name="P65"/>
      <w:bookmarkEnd w:id="5"/>
      <w:proofErr w:type="gramStart"/>
      <w:r>
        <w:t>е) указанные в контракте объект закупки, цена контракта (отдельного этапа исполнения контракта) с указанием размера аванса (если контрактом предусмотрена выплата аванса), размера аванса в отношении каждого этапа исполнения контракта в виде процента от цены соответствующего этапа (если контрактом предусмотрены его поэтапное исполнение и выплата аванса), информация о цене единицы товара, работы или услуги, срок исполнения контракта (отдельного этапа исполнения контракта</w:t>
      </w:r>
      <w:proofErr w:type="gramEnd"/>
      <w:r>
        <w:t xml:space="preserve">), наименование страны происхождения (в случае установления при осуществлении закупки условий, запретов, ограничений допуска товаров, происходящих из иностранного государства или группы иностранных государств, в соответствии со </w:t>
      </w:r>
      <w:hyperlink r:id="rId43" w:history="1">
        <w:r>
          <w:rPr>
            <w:color w:val="0000FF"/>
          </w:rPr>
          <w:t>статьей 14</w:t>
        </w:r>
      </w:hyperlink>
      <w:r>
        <w:t xml:space="preserve"> Федерального закона), а также информация об иных характеристиках объектов закупки;</w:t>
      </w:r>
    </w:p>
    <w:p w:rsidR="00C90771" w:rsidRDefault="00C90771">
      <w:pPr>
        <w:pStyle w:val="ConsPlusNormal"/>
        <w:jc w:val="both"/>
      </w:pPr>
      <w:r>
        <w:t xml:space="preserve">(в ред. Постановлений Правительства РФ от 01.12.2016 </w:t>
      </w:r>
      <w:hyperlink r:id="rId44" w:history="1">
        <w:r>
          <w:rPr>
            <w:color w:val="0000FF"/>
          </w:rPr>
          <w:t>N 1285</w:t>
        </w:r>
      </w:hyperlink>
      <w:r>
        <w:t xml:space="preserve">, от 13.04.2017 </w:t>
      </w:r>
      <w:hyperlink r:id="rId45" w:history="1">
        <w:r>
          <w:rPr>
            <w:color w:val="0000FF"/>
          </w:rPr>
          <w:t>N 443</w:t>
        </w:r>
      </w:hyperlink>
      <w:r>
        <w:t xml:space="preserve">, от 27.07.2019 </w:t>
      </w:r>
      <w:hyperlink r:id="rId46" w:history="1">
        <w:r>
          <w:rPr>
            <w:color w:val="0000FF"/>
          </w:rPr>
          <w:t>N 973</w:t>
        </w:r>
      </w:hyperlink>
      <w:r>
        <w:t xml:space="preserve">, от 05.11.2019 </w:t>
      </w:r>
      <w:hyperlink r:id="rId47" w:history="1">
        <w:r>
          <w:rPr>
            <w:color w:val="0000FF"/>
          </w:rPr>
          <w:t>N 1400</w:t>
        </w:r>
      </w:hyperlink>
      <w:r>
        <w:t>)</w:t>
      </w:r>
    </w:p>
    <w:p w:rsidR="00C90771" w:rsidRDefault="00C90771">
      <w:pPr>
        <w:pStyle w:val="ConsPlusNormal"/>
        <w:spacing w:before="220"/>
        <w:ind w:firstLine="540"/>
        <w:jc w:val="both"/>
      </w:pPr>
      <w:bookmarkStart w:id="6" w:name="P67"/>
      <w:bookmarkEnd w:id="6"/>
      <w:proofErr w:type="gramStart"/>
      <w:r>
        <w:t xml:space="preserve">е(1)) если объектом закупки являются лекарственные препараты, в отношении каждого лекарственного препарата дополнительно указываются наименование лекарственного средства (международное непатентованное, или группировочное, или химическое и торговое наименования), номер регистрационного удостоверения лекарственного препарата, </w:t>
      </w:r>
      <w:r>
        <w:lastRenderedPageBreak/>
        <w:t>наименование держателя или владельца регистрационного удостоверения лекарственного препарата, наименование производителя лекарственного препарата, а также лекарственная форма, дозировка, количество лекарственных форм во вторичной (потребительской) упаковке;</w:t>
      </w:r>
      <w:proofErr w:type="gramEnd"/>
    </w:p>
    <w:p w:rsidR="00C90771" w:rsidRDefault="00C90771">
      <w:pPr>
        <w:pStyle w:val="ConsPlusNormal"/>
        <w:jc w:val="both"/>
      </w:pPr>
      <w:r>
        <w:t xml:space="preserve">(пп. "е(1)" </w:t>
      </w:r>
      <w:proofErr w:type="gramStart"/>
      <w:r>
        <w:t>введен</w:t>
      </w:r>
      <w:proofErr w:type="gramEnd"/>
      <w:r>
        <w:t xml:space="preserve"> </w:t>
      </w:r>
      <w:hyperlink r:id="rId48" w:history="1">
        <w:r>
          <w:rPr>
            <w:color w:val="0000FF"/>
          </w:rPr>
          <w:t>Постановлением</w:t>
        </w:r>
      </w:hyperlink>
      <w:r>
        <w:t xml:space="preserve"> Правительства РФ от 01.12.2016 N 1285)</w:t>
      </w:r>
    </w:p>
    <w:p w:rsidR="00C90771" w:rsidRDefault="00C90771">
      <w:pPr>
        <w:pStyle w:val="ConsPlusNormal"/>
        <w:spacing w:before="220"/>
        <w:ind w:firstLine="540"/>
        <w:jc w:val="both"/>
      </w:pPr>
      <w:bookmarkStart w:id="7" w:name="P69"/>
      <w:bookmarkEnd w:id="7"/>
      <w:proofErr w:type="gramStart"/>
      <w:r>
        <w:t>ж) наименование, фирменное наименование (при наличии) и место нахождения (для юридического лица), фамилия, имя, отчество (при наличии) и место жительства (для физического лица), почтовый адрес поставщика (подрядчика, исполнителя), идентификационный номер налогоплательщика поставщика (подрядчика, исполнителя)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поставщика (подрядчика, исполнителя), за исключением информации о физическом лице - поставщике культурных</w:t>
      </w:r>
      <w:proofErr w:type="gramEnd"/>
      <w:r>
        <w:t xml:space="preserve"> ценностей, в том числе музейных предметов и музейных коллекций, а также редких и ценных изданий, рукописей, архивных документов (включая их копии), имеющих историческое, художественное или иное культурное значение и предназначенных для пополнения Музейного фонда Российской Федерации, Архивного фонда Российской Федерации, национального библиотечного фонда, кин</w:t>
      </w:r>
      <w:proofErr w:type="gramStart"/>
      <w:r>
        <w:t>о-</w:t>
      </w:r>
      <w:proofErr w:type="gramEnd"/>
      <w:r>
        <w:t xml:space="preserve">, фотофондов и аналогичных фондов, и о физическом лице, с которым заключен контракт в соответствии с </w:t>
      </w:r>
      <w:hyperlink r:id="rId49" w:history="1">
        <w:r>
          <w:rPr>
            <w:color w:val="0000FF"/>
          </w:rPr>
          <w:t>пунктами 13</w:t>
        </w:r>
      </w:hyperlink>
      <w:r>
        <w:t xml:space="preserve"> и </w:t>
      </w:r>
      <w:hyperlink r:id="rId50" w:history="1">
        <w:r>
          <w:rPr>
            <w:color w:val="0000FF"/>
          </w:rPr>
          <w:t>17 части 1 статьи 93</w:t>
        </w:r>
      </w:hyperlink>
      <w:r>
        <w:t xml:space="preserve"> Федерального закона;</w:t>
      </w:r>
    </w:p>
    <w:p w:rsidR="00C90771" w:rsidRDefault="00C90771">
      <w:pPr>
        <w:pStyle w:val="ConsPlusNormal"/>
        <w:jc w:val="both"/>
      </w:pPr>
      <w:r>
        <w:t xml:space="preserve">(в ред. Постановлений Правительства РФ от 31.07.2014 </w:t>
      </w:r>
      <w:hyperlink r:id="rId51" w:history="1">
        <w:r>
          <w:rPr>
            <w:color w:val="0000FF"/>
          </w:rPr>
          <w:t>N 752</w:t>
        </w:r>
      </w:hyperlink>
      <w:r>
        <w:t xml:space="preserve">, от 31.05.2018 </w:t>
      </w:r>
      <w:hyperlink r:id="rId52" w:history="1">
        <w:r>
          <w:rPr>
            <w:color w:val="0000FF"/>
          </w:rPr>
          <w:t>N 632</w:t>
        </w:r>
      </w:hyperlink>
      <w:r>
        <w:t xml:space="preserve">, от 05.11.2019 </w:t>
      </w:r>
      <w:hyperlink r:id="rId53" w:history="1">
        <w:r>
          <w:rPr>
            <w:color w:val="0000FF"/>
          </w:rPr>
          <w:t>N 1400</w:t>
        </w:r>
      </w:hyperlink>
      <w:r>
        <w:t>)</w:t>
      </w:r>
    </w:p>
    <w:p w:rsidR="00C90771" w:rsidRDefault="00C90771">
      <w:pPr>
        <w:pStyle w:val="ConsPlusNormal"/>
        <w:spacing w:before="220"/>
        <w:ind w:firstLine="540"/>
        <w:jc w:val="both"/>
      </w:pPr>
      <w:bookmarkStart w:id="8" w:name="P71"/>
      <w:bookmarkEnd w:id="8"/>
      <w:proofErr w:type="gramStart"/>
      <w:r>
        <w:t>ж</w:t>
      </w:r>
      <w:proofErr w:type="gramEnd"/>
      <w:r>
        <w:t xml:space="preserve">(1)) информация о гарантийных обязательствах, предусмотренных </w:t>
      </w:r>
      <w:hyperlink r:id="rId54" w:history="1">
        <w:r>
          <w:rPr>
            <w:color w:val="0000FF"/>
          </w:rPr>
          <w:t>частью 4 статьи 33</w:t>
        </w:r>
      </w:hyperlink>
      <w:r>
        <w:t xml:space="preserve"> Федерального закона, и о сроках их предоставления (при наличии), об обеспечении таких гарантийных обязательств (при наличии) и их размере;</w:t>
      </w:r>
    </w:p>
    <w:p w:rsidR="00C90771" w:rsidRDefault="00C90771">
      <w:pPr>
        <w:pStyle w:val="ConsPlusNormal"/>
        <w:jc w:val="both"/>
      </w:pPr>
      <w:r>
        <w:t xml:space="preserve">(пп. "ж(1)" в ред. </w:t>
      </w:r>
      <w:hyperlink r:id="rId55" w:history="1">
        <w:r>
          <w:rPr>
            <w:color w:val="0000FF"/>
          </w:rPr>
          <w:t>Постановления</w:t>
        </w:r>
      </w:hyperlink>
      <w:r>
        <w:t xml:space="preserve"> Правительства РФ от 05.11.2019 N 1400)</w:t>
      </w:r>
    </w:p>
    <w:p w:rsidR="00C90771" w:rsidRDefault="00C90771">
      <w:pPr>
        <w:pStyle w:val="ConsPlusNormal"/>
        <w:spacing w:before="220"/>
        <w:ind w:firstLine="540"/>
        <w:jc w:val="both"/>
      </w:pPr>
      <w:bookmarkStart w:id="9" w:name="P73"/>
      <w:bookmarkEnd w:id="9"/>
      <w:r>
        <w:t>з) информация об изменении контракта с указанием условий контракта, которые были изменены;</w:t>
      </w:r>
    </w:p>
    <w:p w:rsidR="00C90771" w:rsidRDefault="00C90771">
      <w:pPr>
        <w:pStyle w:val="ConsPlusNormal"/>
        <w:spacing w:before="220"/>
        <w:ind w:firstLine="540"/>
        <w:jc w:val="both"/>
      </w:pPr>
      <w:bookmarkStart w:id="10" w:name="P74"/>
      <w:bookmarkEnd w:id="10"/>
      <w:r>
        <w:t xml:space="preserve">и) копия заключенного контракта, подписанная электронной подписью, вид которой предусмотрен Федеральным </w:t>
      </w:r>
      <w:hyperlink r:id="rId56" w:history="1">
        <w:r>
          <w:rPr>
            <w:color w:val="0000FF"/>
          </w:rPr>
          <w:t>законом</w:t>
        </w:r>
      </w:hyperlink>
      <w:r>
        <w:t>, заказчика;</w:t>
      </w:r>
    </w:p>
    <w:p w:rsidR="00C90771" w:rsidRDefault="00C90771">
      <w:pPr>
        <w:pStyle w:val="ConsPlusNormal"/>
        <w:jc w:val="both"/>
      </w:pPr>
      <w:r>
        <w:t xml:space="preserve">(в ред. Постановлений Правительства РФ от 31.05.2018 </w:t>
      </w:r>
      <w:hyperlink r:id="rId57" w:history="1">
        <w:r>
          <w:rPr>
            <w:color w:val="0000FF"/>
          </w:rPr>
          <w:t>N 632</w:t>
        </w:r>
      </w:hyperlink>
      <w:r>
        <w:t xml:space="preserve">, от 30.06.2018 </w:t>
      </w:r>
      <w:hyperlink r:id="rId58" w:history="1">
        <w:r>
          <w:rPr>
            <w:color w:val="0000FF"/>
          </w:rPr>
          <w:t>N 768</w:t>
        </w:r>
      </w:hyperlink>
      <w:r>
        <w:t>)</w:t>
      </w:r>
    </w:p>
    <w:p w:rsidR="00C90771" w:rsidRDefault="00C90771">
      <w:pPr>
        <w:pStyle w:val="ConsPlusNormal"/>
        <w:spacing w:before="220"/>
        <w:ind w:firstLine="540"/>
        <w:jc w:val="both"/>
      </w:pPr>
      <w:bookmarkStart w:id="11" w:name="P76"/>
      <w:bookmarkEnd w:id="11"/>
      <w:proofErr w:type="gramStart"/>
      <w:r>
        <w:t xml:space="preserve">и(1)) информация о договорах поставщиков (подрядчиков, исполнителей) с соисполнителями, субподрядчиками, являющимися субъектами малого предпринимательства, социально ориентированными некоммерческими организациями в случае заключения такими поставщиками (подрядчиками, исполнителями) контракта, включающего условия, предусмотренные </w:t>
      </w:r>
      <w:hyperlink r:id="rId59" w:history="1">
        <w:r>
          <w:rPr>
            <w:color w:val="0000FF"/>
          </w:rPr>
          <w:t>частью 6 статьи 30</w:t>
        </w:r>
      </w:hyperlink>
      <w:r>
        <w:t xml:space="preserve"> Федерального закона (наименование, фирменное наименование (при наличии), а также место нахождения соисполнителя (субподрядчика), идентификационный номер налогоплательщика, дата заключения и номер контракта (при наличии), предмет и цена</w:t>
      </w:r>
      <w:proofErr w:type="gramEnd"/>
      <w:r>
        <w:t xml:space="preserve"> договора с соисполнителем (субподрядчиком);</w:t>
      </w:r>
    </w:p>
    <w:p w:rsidR="00C90771" w:rsidRDefault="00C90771">
      <w:pPr>
        <w:pStyle w:val="ConsPlusNormal"/>
        <w:jc w:val="both"/>
      </w:pPr>
      <w:r>
        <w:t xml:space="preserve">(пп. "и(1)" </w:t>
      </w:r>
      <w:proofErr w:type="gramStart"/>
      <w:r>
        <w:t>введен</w:t>
      </w:r>
      <w:proofErr w:type="gramEnd"/>
      <w:r>
        <w:t xml:space="preserve"> </w:t>
      </w:r>
      <w:hyperlink r:id="rId60" w:history="1">
        <w:r>
          <w:rPr>
            <w:color w:val="0000FF"/>
          </w:rPr>
          <w:t>Постановлением</w:t>
        </w:r>
      </w:hyperlink>
      <w:r>
        <w:t xml:space="preserve"> Правительства РФ от 13.04.2017 N 443)</w:t>
      </w:r>
    </w:p>
    <w:p w:rsidR="00C90771" w:rsidRDefault="00C90771">
      <w:pPr>
        <w:pStyle w:val="ConsPlusNormal"/>
        <w:spacing w:before="220"/>
        <w:ind w:firstLine="540"/>
        <w:jc w:val="both"/>
      </w:pPr>
      <w:bookmarkStart w:id="12" w:name="P78"/>
      <w:bookmarkEnd w:id="12"/>
      <w:r>
        <w:t xml:space="preserve">и(2)) копия документа о согласовании контрольным органом в сфере закупок заключения контракта с единственным поставщиком (подрядчиком, исполнителем) в соответствии с </w:t>
      </w:r>
      <w:hyperlink r:id="rId61" w:history="1">
        <w:r>
          <w:rPr>
            <w:color w:val="0000FF"/>
          </w:rPr>
          <w:t>пунктом 25 части 1 статьи 93</w:t>
        </w:r>
      </w:hyperlink>
      <w:r>
        <w:t xml:space="preserve"> Федерального закона;</w:t>
      </w:r>
    </w:p>
    <w:p w:rsidR="00C90771" w:rsidRDefault="00C90771">
      <w:pPr>
        <w:pStyle w:val="ConsPlusNormal"/>
        <w:jc w:val="both"/>
      </w:pPr>
      <w:r>
        <w:t xml:space="preserve">(пп. "и(2)" </w:t>
      </w:r>
      <w:proofErr w:type="gramStart"/>
      <w:r>
        <w:t>введен</w:t>
      </w:r>
      <w:proofErr w:type="gramEnd"/>
      <w:r>
        <w:t xml:space="preserve"> </w:t>
      </w:r>
      <w:hyperlink r:id="rId62" w:history="1">
        <w:r>
          <w:rPr>
            <w:color w:val="0000FF"/>
          </w:rPr>
          <w:t>Постановлением</w:t>
        </w:r>
      </w:hyperlink>
      <w:r>
        <w:t xml:space="preserve"> Правительства РФ от 31.05.2018 N 632)</w:t>
      </w:r>
    </w:p>
    <w:p w:rsidR="00C90771" w:rsidRDefault="00C90771">
      <w:pPr>
        <w:pStyle w:val="ConsPlusNormal"/>
        <w:spacing w:before="220"/>
        <w:ind w:firstLine="540"/>
        <w:jc w:val="both"/>
      </w:pPr>
      <w:bookmarkStart w:id="13" w:name="P80"/>
      <w:bookmarkEnd w:id="13"/>
      <w:proofErr w:type="gramStart"/>
      <w:r>
        <w:t xml:space="preserve">к) информация об исполнении контракта (отдельного этапа исполнения контракта), в том числе информация о стоимости исполненных обязательств (об оплате контракта, отдельного этапа исполнения контракта), о начислении и об оплате неустоек (штрафов, пеней) в связи с ненадлежащим исполнением стороной контракта обязательств, предусмотренных контрактом, а также информация о наступлении гарантийного случая, предусмотренного контрактом, и исполнении гарантийных обязательств, предусмотренных </w:t>
      </w:r>
      <w:hyperlink r:id="rId63" w:history="1">
        <w:r>
          <w:rPr>
            <w:color w:val="0000FF"/>
          </w:rPr>
          <w:t>частью 4 статьи 33</w:t>
        </w:r>
        <w:proofErr w:type="gramEnd"/>
      </w:hyperlink>
      <w:r>
        <w:t xml:space="preserve"> </w:t>
      </w:r>
      <w:proofErr w:type="gramStart"/>
      <w:r>
        <w:t xml:space="preserve">Федерального закона, заключение по результатам экспертизы поставленного товара, выполненной работы или </w:t>
      </w:r>
      <w:r>
        <w:lastRenderedPageBreak/>
        <w:t>оказанной услуги (отдельного этапа исполнения контракта)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 наименование страны происхождения товара или информация о производителе товара в отношении исполненного контракта, а в случае установления при осуществлении закупки в соответствии</w:t>
      </w:r>
      <w:proofErr w:type="gramEnd"/>
      <w:r>
        <w:t xml:space="preserve"> со </w:t>
      </w:r>
      <w:hyperlink r:id="rId64" w:history="1">
        <w:r>
          <w:rPr>
            <w:color w:val="0000FF"/>
          </w:rPr>
          <w:t>статьей 14</w:t>
        </w:r>
      </w:hyperlink>
      <w:r>
        <w:t xml:space="preserve"> Федерального закона условий, запретов, ограничений допуска товаров, происходящих из иностранного государства или группы иностранных государств, - наименование страны происхождения товара;</w:t>
      </w:r>
    </w:p>
    <w:p w:rsidR="00C90771" w:rsidRDefault="00C90771">
      <w:pPr>
        <w:pStyle w:val="ConsPlusNormal"/>
        <w:jc w:val="both"/>
      </w:pPr>
      <w:r>
        <w:t xml:space="preserve">(в ред. Постановлений Правительства РФ от 01.12.2016 </w:t>
      </w:r>
      <w:hyperlink r:id="rId65" w:history="1">
        <w:r>
          <w:rPr>
            <w:color w:val="0000FF"/>
          </w:rPr>
          <w:t>N 1285</w:t>
        </w:r>
      </w:hyperlink>
      <w:r>
        <w:t xml:space="preserve">, от 27.07.2019 </w:t>
      </w:r>
      <w:hyperlink r:id="rId66" w:history="1">
        <w:r>
          <w:rPr>
            <w:color w:val="0000FF"/>
          </w:rPr>
          <w:t>N 973</w:t>
        </w:r>
      </w:hyperlink>
      <w:r>
        <w:t xml:space="preserve">, от 05.11.2019 </w:t>
      </w:r>
      <w:hyperlink r:id="rId67" w:history="1">
        <w:r>
          <w:rPr>
            <w:color w:val="0000FF"/>
          </w:rPr>
          <w:t>N 1400</w:t>
        </w:r>
      </w:hyperlink>
      <w:r>
        <w:t>)</w:t>
      </w:r>
    </w:p>
    <w:p w:rsidR="00C90771" w:rsidRDefault="00C90771">
      <w:pPr>
        <w:pStyle w:val="ConsPlusNormal"/>
        <w:spacing w:before="220"/>
        <w:ind w:firstLine="540"/>
        <w:jc w:val="both"/>
      </w:pPr>
      <w:bookmarkStart w:id="14" w:name="P82"/>
      <w:bookmarkEnd w:id="14"/>
      <w:r>
        <w:t>л) информация о расторжении контракта с указанием оснований его расторжения;</w:t>
      </w:r>
    </w:p>
    <w:p w:rsidR="00C90771" w:rsidRDefault="00C90771">
      <w:pPr>
        <w:pStyle w:val="ConsPlusNormal"/>
        <w:spacing w:before="220"/>
        <w:ind w:firstLine="540"/>
        <w:jc w:val="both"/>
      </w:pPr>
      <w:bookmarkStart w:id="15" w:name="P83"/>
      <w:bookmarkEnd w:id="15"/>
      <w:r>
        <w:t>м) идентификационный код закупки;</w:t>
      </w:r>
    </w:p>
    <w:p w:rsidR="00C90771" w:rsidRDefault="00C90771">
      <w:pPr>
        <w:pStyle w:val="ConsPlusNormal"/>
        <w:spacing w:before="220"/>
        <w:ind w:firstLine="540"/>
        <w:jc w:val="both"/>
      </w:pPr>
      <w:bookmarkStart w:id="16" w:name="P84"/>
      <w:bookmarkEnd w:id="16"/>
      <w:r>
        <w:t>н) документ о приемке (в случае принятия решения о приемке поставленного товара, выполненной работы, оказанной услуги);</w:t>
      </w:r>
    </w:p>
    <w:p w:rsidR="00C90771" w:rsidRDefault="00C90771">
      <w:pPr>
        <w:pStyle w:val="ConsPlusNormal"/>
        <w:spacing w:before="220"/>
        <w:ind w:firstLine="540"/>
        <w:jc w:val="both"/>
      </w:pPr>
      <w:bookmarkStart w:id="17" w:name="P85"/>
      <w:bookmarkEnd w:id="17"/>
      <w:r>
        <w:t xml:space="preserve">о) решение врачебной комиссии, предусмотренное </w:t>
      </w:r>
      <w:hyperlink r:id="rId68" w:history="1">
        <w:r>
          <w:rPr>
            <w:color w:val="0000FF"/>
          </w:rPr>
          <w:t>пунктом 7 части 2 статьи 83</w:t>
        </w:r>
      </w:hyperlink>
      <w:r>
        <w:t xml:space="preserve">, </w:t>
      </w:r>
      <w:hyperlink r:id="rId69" w:history="1">
        <w:r>
          <w:rPr>
            <w:color w:val="0000FF"/>
          </w:rPr>
          <w:t>пунктом 3 части 2 статьи 83(1)</w:t>
        </w:r>
      </w:hyperlink>
      <w:r>
        <w:t xml:space="preserve"> и </w:t>
      </w:r>
      <w:hyperlink r:id="rId70" w:history="1">
        <w:r>
          <w:rPr>
            <w:color w:val="0000FF"/>
          </w:rPr>
          <w:t>пунктом 28 части 1 статьи 93</w:t>
        </w:r>
      </w:hyperlink>
      <w:r>
        <w:t xml:space="preserve"> Федерального закона, с обеспечением предусмотренного законодательством Российской Федерации в области персональных данных обезличивания персональных данных;</w:t>
      </w:r>
    </w:p>
    <w:p w:rsidR="00C90771" w:rsidRDefault="00C90771">
      <w:pPr>
        <w:pStyle w:val="ConsPlusNormal"/>
        <w:jc w:val="both"/>
      </w:pPr>
      <w:r>
        <w:t xml:space="preserve">(в ред. Постановлений Правительства РФ от 31.07.2014 </w:t>
      </w:r>
      <w:hyperlink r:id="rId71" w:history="1">
        <w:r>
          <w:rPr>
            <w:color w:val="0000FF"/>
          </w:rPr>
          <w:t>N 752</w:t>
        </w:r>
      </w:hyperlink>
      <w:r>
        <w:t xml:space="preserve">, от 31.05.2018 </w:t>
      </w:r>
      <w:hyperlink r:id="rId72" w:history="1">
        <w:r>
          <w:rPr>
            <w:color w:val="0000FF"/>
          </w:rPr>
          <w:t>N 632</w:t>
        </w:r>
      </w:hyperlink>
      <w:r>
        <w:t>)</w:t>
      </w:r>
    </w:p>
    <w:p w:rsidR="00C90771" w:rsidRDefault="00C90771">
      <w:pPr>
        <w:pStyle w:val="ConsPlusNormal"/>
        <w:spacing w:before="220"/>
        <w:ind w:firstLine="540"/>
        <w:jc w:val="both"/>
      </w:pPr>
      <w:r>
        <w:t xml:space="preserve">2(1). Утратил силу. - </w:t>
      </w:r>
      <w:hyperlink r:id="rId73" w:history="1">
        <w:r>
          <w:rPr>
            <w:color w:val="0000FF"/>
          </w:rPr>
          <w:t>Постановление</w:t>
        </w:r>
      </w:hyperlink>
      <w:r>
        <w:t xml:space="preserve"> Правительства РФ от 13.04.2017 N 443.</w:t>
      </w:r>
    </w:p>
    <w:p w:rsidR="00C90771" w:rsidRDefault="00C90771">
      <w:pPr>
        <w:pStyle w:val="ConsPlusNormal"/>
        <w:spacing w:before="220"/>
        <w:ind w:firstLine="540"/>
        <w:jc w:val="both"/>
      </w:pPr>
      <w:r>
        <w:t xml:space="preserve">3. В реестр контрактов не включается информация о контрактах, заключенных в соответствии с </w:t>
      </w:r>
      <w:hyperlink r:id="rId74" w:history="1">
        <w:r>
          <w:rPr>
            <w:color w:val="0000FF"/>
          </w:rPr>
          <w:t>пунктами 4</w:t>
        </w:r>
      </w:hyperlink>
      <w:r>
        <w:t xml:space="preserve">, </w:t>
      </w:r>
      <w:hyperlink r:id="rId75" w:history="1">
        <w:r>
          <w:rPr>
            <w:color w:val="0000FF"/>
          </w:rPr>
          <w:t>5</w:t>
        </w:r>
      </w:hyperlink>
      <w:r>
        <w:t xml:space="preserve">, </w:t>
      </w:r>
      <w:hyperlink r:id="rId76" w:history="1">
        <w:r>
          <w:rPr>
            <w:color w:val="0000FF"/>
          </w:rPr>
          <w:t>23</w:t>
        </w:r>
      </w:hyperlink>
      <w:r>
        <w:t xml:space="preserve">, </w:t>
      </w:r>
      <w:hyperlink r:id="rId77" w:history="1">
        <w:r>
          <w:rPr>
            <w:color w:val="0000FF"/>
          </w:rPr>
          <w:t>42</w:t>
        </w:r>
      </w:hyperlink>
      <w:r>
        <w:t xml:space="preserve">, </w:t>
      </w:r>
      <w:hyperlink r:id="rId78" w:history="1">
        <w:r>
          <w:rPr>
            <w:color w:val="0000FF"/>
          </w:rPr>
          <w:t>44</w:t>
        </w:r>
      </w:hyperlink>
      <w:r>
        <w:t xml:space="preserve">, </w:t>
      </w:r>
      <w:hyperlink r:id="rId79" w:history="1">
        <w:r>
          <w:rPr>
            <w:color w:val="0000FF"/>
          </w:rPr>
          <w:t>45</w:t>
        </w:r>
      </w:hyperlink>
      <w:r>
        <w:t xml:space="preserve">, </w:t>
      </w:r>
      <w:hyperlink r:id="rId80" w:history="1">
        <w:r>
          <w:rPr>
            <w:color w:val="0000FF"/>
          </w:rPr>
          <w:t>пунктом 46</w:t>
        </w:r>
      </w:hyperlink>
      <w:r>
        <w:t xml:space="preserve"> (в части контрактов, заключаемых с физическими лицами) и </w:t>
      </w:r>
      <w:hyperlink r:id="rId81" w:history="1">
        <w:r>
          <w:rPr>
            <w:color w:val="0000FF"/>
          </w:rPr>
          <w:t>пунктом 52</w:t>
        </w:r>
      </w:hyperlink>
      <w:r>
        <w:t xml:space="preserve"> части 1 статьи 93 Федерального закона.</w:t>
      </w:r>
    </w:p>
    <w:p w:rsidR="00C90771" w:rsidRDefault="00C90771">
      <w:pPr>
        <w:pStyle w:val="ConsPlusNormal"/>
        <w:jc w:val="both"/>
      </w:pPr>
      <w:r>
        <w:t>(</w:t>
      </w:r>
      <w:proofErr w:type="gramStart"/>
      <w:r>
        <w:t>в</w:t>
      </w:r>
      <w:proofErr w:type="gramEnd"/>
      <w:r>
        <w:t xml:space="preserve"> ред. Постановлений Правительства РФ от 01.12.2016 </w:t>
      </w:r>
      <w:hyperlink r:id="rId82" w:history="1">
        <w:r>
          <w:rPr>
            <w:color w:val="0000FF"/>
          </w:rPr>
          <w:t>N 1285</w:t>
        </w:r>
      </w:hyperlink>
      <w:r>
        <w:t xml:space="preserve">, от 13.04.2017 </w:t>
      </w:r>
      <w:hyperlink r:id="rId83" w:history="1">
        <w:r>
          <w:rPr>
            <w:color w:val="0000FF"/>
          </w:rPr>
          <w:t>N 443</w:t>
        </w:r>
      </w:hyperlink>
      <w:r>
        <w:t xml:space="preserve">, от 22.10.2018 </w:t>
      </w:r>
      <w:hyperlink r:id="rId84" w:history="1">
        <w:r>
          <w:rPr>
            <w:color w:val="0000FF"/>
          </w:rPr>
          <w:t>N 1257</w:t>
        </w:r>
      </w:hyperlink>
      <w:r>
        <w:t>)</w:t>
      </w:r>
    </w:p>
    <w:p w:rsidR="00C90771" w:rsidRDefault="00C90771">
      <w:pPr>
        <w:pStyle w:val="ConsPlusNormal"/>
        <w:spacing w:before="220"/>
        <w:ind w:firstLine="540"/>
        <w:jc w:val="both"/>
      </w:pPr>
      <w:r>
        <w:t>4. Информация и документы, включенные в реестр контрактов, хранятся в порядке, определенном в соответствии с законодательством Российской Федерации об архивном деле.</w:t>
      </w:r>
    </w:p>
    <w:p w:rsidR="00C90771" w:rsidRDefault="00C90771">
      <w:pPr>
        <w:pStyle w:val="ConsPlusNormal"/>
        <w:spacing w:before="220"/>
        <w:ind w:firstLine="540"/>
        <w:jc w:val="both"/>
      </w:pPr>
      <w:r>
        <w:t xml:space="preserve">5. Положения настоящих Правил распространяются на юридические лица, на которые при осуществлении ими закупок в соответствии с </w:t>
      </w:r>
      <w:hyperlink r:id="rId85" w:history="1">
        <w:r>
          <w:rPr>
            <w:color w:val="0000FF"/>
          </w:rPr>
          <w:t>частями 4</w:t>
        </w:r>
      </w:hyperlink>
      <w:r>
        <w:t xml:space="preserve"> и </w:t>
      </w:r>
      <w:hyperlink r:id="rId86" w:history="1">
        <w:r>
          <w:rPr>
            <w:color w:val="0000FF"/>
          </w:rPr>
          <w:t>4(1) статьи 15</w:t>
        </w:r>
      </w:hyperlink>
      <w:r>
        <w:t xml:space="preserve"> Федерального закона распространяются положения Федерального </w:t>
      </w:r>
      <w:hyperlink r:id="rId87" w:history="1">
        <w:r>
          <w:rPr>
            <w:color w:val="0000FF"/>
          </w:rPr>
          <w:t>закона</w:t>
        </w:r>
      </w:hyperlink>
      <w:r>
        <w:t>, установленные для заказчиков.</w:t>
      </w:r>
    </w:p>
    <w:p w:rsidR="00C90771" w:rsidRDefault="00C90771">
      <w:pPr>
        <w:pStyle w:val="ConsPlusNormal"/>
        <w:jc w:val="both"/>
      </w:pPr>
      <w:r>
        <w:t>(</w:t>
      </w:r>
      <w:proofErr w:type="gramStart"/>
      <w:r>
        <w:t>в</w:t>
      </w:r>
      <w:proofErr w:type="gramEnd"/>
      <w:r>
        <w:t xml:space="preserve"> ред. </w:t>
      </w:r>
      <w:hyperlink r:id="rId88" w:history="1">
        <w:r>
          <w:rPr>
            <w:color w:val="0000FF"/>
          </w:rPr>
          <w:t>Постановления</w:t>
        </w:r>
      </w:hyperlink>
      <w:r>
        <w:t xml:space="preserve"> Правительства РФ от 05.11.2019 N 1400)</w:t>
      </w:r>
    </w:p>
    <w:p w:rsidR="00C90771" w:rsidRDefault="00C90771">
      <w:pPr>
        <w:pStyle w:val="ConsPlusNormal"/>
        <w:spacing w:before="220"/>
        <w:ind w:firstLine="540"/>
        <w:jc w:val="both"/>
      </w:pPr>
      <w:r>
        <w:t xml:space="preserve">В случае если договором об участии Российской Федерации, субъекта Российской Федерации, муниципального образования в собственности юридических лиц, указанных в </w:t>
      </w:r>
      <w:hyperlink r:id="rId89" w:history="1">
        <w:r>
          <w:rPr>
            <w:color w:val="0000FF"/>
          </w:rPr>
          <w:t>части 5 статьи 15</w:t>
        </w:r>
      </w:hyperlink>
      <w:r>
        <w:t xml:space="preserve"> Федерального закона, определены условия о представлении такими лицами информации и документов, подлежащих включению в реестр контрактов, положения настоящих Правил распространяются на указанные юридические лица.</w:t>
      </w:r>
    </w:p>
    <w:p w:rsidR="00C90771" w:rsidRDefault="00C90771">
      <w:pPr>
        <w:pStyle w:val="ConsPlusNormal"/>
        <w:spacing w:before="220"/>
        <w:ind w:firstLine="540"/>
        <w:jc w:val="both"/>
      </w:pPr>
      <w:proofErr w:type="gramStart"/>
      <w:r>
        <w:t xml:space="preserve">Юридические лица, указанные в </w:t>
      </w:r>
      <w:hyperlink r:id="rId90" w:history="1">
        <w:r>
          <w:rPr>
            <w:color w:val="0000FF"/>
          </w:rPr>
          <w:t>части 6 статьи 15</w:t>
        </w:r>
      </w:hyperlink>
      <w:r>
        <w:t xml:space="preserve"> Федерального закона, представляют от лица государственных органов, органов управления государственными внебюджетными фондами, органов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информацию и документы, подлежащие включению в реестр контрактов в соответствии с настоящими Правилами, в пределах полномочий, переданных им в соответствии с Бюджетным </w:t>
      </w:r>
      <w:hyperlink r:id="rId91" w:history="1">
        <w:r>
          <w:rPr>
            <w:color w:val="0000FF"/>
          </w:rPr>
          <w:t>кодексом</w:t>
        </w:r>
      </w:hyperlink>
      <w:r>
        <w:t xml:space="preserve"> Российской</w:t>
      </w:r>
      <w:proofErr w:type="gramEnd"/>
      <w:r>
        <w:t xml:space="preserve"> Федерации указанными органами или корпорациями на основании соглашений.</w:t>
      </w:r>
    </w:p>
    <w:p w:rsidR="00C90771" w:rsidRDefault="00C90771">
      <w:pPr>
        <w:pStyle w:val="ConsPlusNormal"/>
        <w:jc w:val="both"/>
      </w:pPr>
      <w:r>
        <w:t xml:space="preserve">(в ред. </w:t>
      </w:r>
      <w:hyperlink r:id="rId92" w:history="1">
        <w:r>
          <w:rPr>
            <w:color w:val="0000FF"/>
          </w:rPr>
          <w:t>Постановления</w:t>
        </w:r>
      </w:hyperlink>
      <w:r>
        <w:t xml:space="preserve"> Правительства РФ от 01.12.2016 N 1285)</w:t>
      </w:r>
    </w:p>
    <w:p w:rsidR="00C90771" w:rsidRDefault="00C90771">
      <w:pPr>
        <w:pStyle w:val="ConsPlusNormal"/>
        <w:spacing w:before="220"/>
        <w:ind w:firstLine="540"/>
        <w:jc w:val="both"/>
      </w:pPr>
      <w:r>
        <w:lastRenderedPageBreak/>
        <w:t xml:space="preserve">6. Ведение реестра контрактов осуществляется Федеральным казначейством путем формирования или изменения реестровых записей, в которые включаются информация и документы, представляемые заказчиками, определенными </w:t>
      </w:r>
      <w:hyperlink r:id="rId93" w:history="1">
        <w:r>
          <w:rPr>
            <w:color w:val="0000FF"/>
          </w:rPr>
          <w:t>пунктом 7 статьи 3</w:t>
        </w:r>
      </w:hyperlink>
      <w:r>
        <w:t xml:space="preserve"> Федерального закона, в соответствии с настоящими Правилами.</w:t>
      </w:r>
    </w:p>
    <w:p w:rsidR="00C90771" w:rsidRDefault="00C90771">
      <w:pPr>
        <w:pStyle w:val="ConsPlusNormal"/>
        <w:spacing w:before="220"/>
        <w:ind w:firstLine="540"/>
        <w:jc w:val="both"/>
      </w:pPr>
      <w:r>
        <w:t>Последовательная совокупность реестровых записей образует реестр контрактов, который размещается Федеральным казначейством в единой информационной системе в сфере закупок.</w:t>
      </w:r>
    </w:p>
    <w:p w:rsidR="00C90771" w:rsidRDefault="00C90771">
      <w:pPr>
        <w:pStyle w:val="ConsPlusNormal"/>
        <w:spacing w:before="220"/>
        <w:ind w:firstLine="540"/>
        <w:jc w:val="both"/>
      </w:pPr>
      <w:r>
        <w:t>7. Ведение реестра контрактов осуществляется в электронном виде.</w:t>
      </w:r>
    </w:p>
    <w:p w:rsidR="00C90771" w:rsidRDefault="00C90771">
      <w:pPr>
        <w:pStyle w:val="ConsPlusNormal"/>
        <w:spacing w:before="220"/>
        <w:ind w:firstLine="540"/>
        <w:jc w:val="both"/>
      </w:pPr>
      <w:r>
        <w:t>8. Реестр контрактов ведется на государственном языке Российской Федерации. Фамилия, имя, отчество (при наличии) иностранных физических лиц, наименования иностранных юридических лиц, торговых марок могут быть указаны с использованием букв латинского алфавита.</w:t>
      </w:r>
    </w:p>
    <w:p w:rsidR="00C90771" w:rsidRDefault="00C90771">
      <w:pPr>
        <w:pStyle w:val="ConsPlusNormal"/>
        <w:spacing w:before="220"/>
        <w:ind w:firstLine="540"/>
        <w:jc w:val="both"/>
      </w:pPr>
      <w:r>
        <w:t>9. При ведении реестра контрактов применяются справочники, реестры и классификаторы, используемые в информационных системах в сфере управления государственными и муниципальными финансами, в порядке, установленном Министерством финансов Российской Федерации.</w:t>
      </w:r>
    </w:p>
    <w:p w:rsidR="00C90771" w:rsidRDefault="00C90771">
      <w:pPr>
        <w:pStyle w:val="ConsPlusNormal"/>
        <w:spacing w:before="220"/>
        <w:ind w:firstLine="540"/>
        <w:jc w:val="both"/>
      </w:pPr>
      <w:bookmarkStart w:id="18" w:name="P101"/>
      <w:bookmarkEnd w:id="18"/>
      <w:r>
        <w:t xml:space="preserve">10. Предусмотренные настоящими Правилами формирование информации, а также обмен информацией и документами между заказчиком и Федеральным казначейством осуществляются в </w:t>
      </w:r>
      <w:hyperlink r:id="rId94" w:history="1">
        <w:r>
          <w:rPr>
            <w:color w:val="0000FF"/>
          </w:rPr>
          <w:t>порядке</w:t>
        </w:r>
      </w:hyperlink>
      <w:r>
        <w:t>, установленном Министерством финансов Российской Федерации.</w:t>
      </w:r>
    </w:p>
    <w:p w:rsidR="00C90771" w:rsidRDefault="00C90771">
      <w:pPr>
        <w:pStyle w:val="ConsPlusNormal"/>
        <w:spacing w:before="220"/>
        <w:ind w:firstLine="540"/>
        <w:jc w:val="both"/>
      </w:pPr>
      <w:bookmarkStart w:id="19" w:name="P102"/>
      <w:bookmarkEnd w:id="19"/>
      <w:r>
        <w:t xml:space="preserve">11. Информация и документы, подлежащие включению в реестр контрактов, направляются заказчиком в электронном виде и подписываются электронной подписью, вид которой предусмотрен Федеральным </w:t>
      </w:r>
      <w:hyperlink r:id="rId95" w:history="1">
        <w:r>
          <w:rPr>
            <w:color w:val="0000FF"/>
          </w:rPr>
          <w:t>законом</w:t>
        </w:r>
      </w:hyperlink>
      <w:r>
        <w:t>, лица, имеющего право действовать от имени заказчика.</w:t>
      </w:r>
    </w:p>
    <w:p w:rsidR="00C90771" w:rsidRDefault="00C90771">
      <w:pPr>
        <w:pStyle w:val="ConsPlusNormal"/>
        <w:jc w:val="both"/>
      </w:pPr>
      <w:r>
        <w:t>(</w:t>
      </w:r>
      <w:proofErr w:type="gramStart"/>
      <w:r>
        <w:t>в</w:t>
      </w:r>
      <w:proofErr w:type="gramEnd"/>
      <w:r>
        <w:t xml:space="preserve"> ред. </w:t>
      </w:r>
      <w:hyperlink r:id="rId96" w:history="1">
        <w:r>
          <w:rPr>
            <w:color w:val="0000FF"/>
          </w:rPr>
          <w:t>Постановления</w:t>
        </w:r>
      </w:hyperlink>
      <w:r>
        <w:t xml:space="preserve"> Правительства РФ от 30.06.2018 N 768)</w:t>
      </w:r>
    </w:p>
    <w:p w:rsidR="00C90771" w:rsidRDefault="00C90771">
      <w:pPr>
        <w:pStyle w:val="ConsPlusNormal"/>
        <w:spacing w:before="220"/>
        <w:ind w:firstLine="540"/>
        <w:jc w:val="both"/>
      </w:pPr>
      <w:bookmarkStart w:id="20" w:name="P104"/>
      <w:bookmarkEnd w:id="20"/>
      <w:r>
        <w:t>12. В целях ведения реестра контрактов заказчик формирует и направляет в Федеральное казначейство в течение 5 рабочих дней со дня:</w:t>
      </w:r>
    </w:p>
    <w:p w:rsidR="00C90771" w:rsidRDefault="00C90771">
      <w:pPr>
        <w:pStyle w:val="ConsPlusNormal"/>
        <w:jc w:val="both"/>
      </w:pPr>
      <w:r>
        <w:t xml:space="preserve">(в ред. </w:t>
      </w:r>
      <w:hyperlink r:id="rId97" w:history="1">
        <w:r>
          <w:rPr>
            <w:color w:val="0000FF"/>
          </w:rPr>
          <w:t>Постановления</w:t>
        </w:r>
      </w:hyperlink>
      <w:r>
        <w:t xml:space="preserve"> Правительства РФ от 31.05.2018 N 632)</w:t>
      </w:r>
    </w:p>
    <w:p w:rsidR="00C90771" w:rsidRDefault="00C90771">
      <w:pPr>
        <w:pStyle w:val="ConsPlusNormal"/>
        <w:spacing w:before="220"/>
        <w:ind w:firstLine="540"/>
        <w:jc w:val="both"/>
      </w:pPr>
      <w:proofErr w:type="gramStart"/>
      <w:r>
        <w:t xml:space="preserve">заключения контракта - информацию и документы, указанные в </w:t>
      </w:r>
      <w:hyperlink w:anchor="P58" w:history="1">
        <w:r>
          <w:rPr>
            <w:color w:val="0000FF"/>
          </w:rPr>
          <w:t>подпунктах "а"</w:t>
        </w:r>
      </w:hyperlink>
      <w:r>
        <w:t xml:space="preserve"> - </w:t>
      </w:r>
      <w:hyperlink w:anchor="P71" w:history="1">
        <w:r>
          <w:rPr>
            <w:color w:val="0000FF"/>
          </w:rPr>
          <w:t>"ж(1)"</w:t>
        </w:r>
      </w:hyperlink>
      <w:r>
        <w:t xml:space="preserve">, </w:t>
      </w:r>
      <w:hyperlink w:anchor="P74" w:history="1">
        <w:r>
          <w:rPr>
            <w:color w:val="0000FF"/>
          </w:rPr>
          <w:t>"и"</w:t>
        </w:r>
      </w:hyperlink>
      <w:r>
        <w:t xml:space="preserve">, </w:t>
      </w:r>
      <w:hyperlink w:anchor="P78" w:history="1">
        <w:r>
          <w:rPr>
            <w:color w:val="0000FF"/>
          </w:rPr>
          <w:t>"и(2)"</w:t>
        </w:r>
      </w:hyperlink>
      <w:r>
        <w:t xml:space="preserve">, </w:t>
      </w:r>
      <w:hyperlink w:anchor="P83" w:history="1">
        <w:r>
          <w:rPr>
            <w:color w:val="0000FF"/>
          </w:rPr>
          <w:t>"м"</w:t>
        </w:r>
      </w:hyperlink>
      <w:r>
        <w:t xml:space="preserve"> и </w:t>
      </w:r>
      <w:hyperlink w:anchor="P85" w:history="1">
        <w:r>
          <w:rPr>
            <w:color w:val="0000FF"/>
          </w:rPr>
          <w:t>"о" пункта 2</w:t>
        </w:r>
      </w:hyperlink>
      <w:r>
        <w:t xml:space="preserve"> настоящих Правил;</w:t>
      </w:r>
      <w:proofErr w:type="gramEnd"/>
    </w:p>
    <w:p w:rsidR="00C90771" w:rsidRDefault="00C90771">
      <w:pPr>
        <w:pStyle w:val="ConsPlusNormal"/>
        <w:jc w:val="both"/>
      </w:pPr>
      <w:r>
        <w:t xml:space="preserve">(в ред. </w:t>
      </w:r>
      <w:hyperlink r:id="rId98" w:history="1">
        <w:r>
          <w:rPr>
            <w:color w:val="0000FF"/>
          </w:rPr>
          <w:t>Постановления</w:t>
        </w:r>
      </w:hyperlink>
      <w:r>
        <w:t xml:space="preserve"> Правительства РФ от 31.05.2018 N 632)</w:t>
      </w:r>
    </w:p>
    <w:p w:rsidR="00C90771" w:rsidRDefault="00C90771">
      <w:pPr>
        <w:pStyle w:val="ConsPlusNormal"/>
        <w:spacing w:before="220"/>
        <w:ind w:firstLine="540"/>
        <w:jc w:val="both"/>
      </w:pPr>
      <w:proofErr w:type="gramStart"/>
      <w:r>
        <w:t xml:space="preserve">изменения контракта, исполнения контракта (отдельного этапа исполнения контракта), расторжения контракта, признания судом контракта недействительным, приемки поставленного товара, выполненной работы, оказанной услуги, наступления гарантийного случая, исполнения (неисполнения) обязательств по предоставленной гарантии качества товаров, работ, услуг - информацию и документы, указанные в </w:t>
      </w:r>
      <w:hyperlink w:anchor="P73" w:history="1">
        <w:r>
          <w:rPr>
            <w:color w:val="0000FF"/>
          </w:rPr>
          <w:t>подпунктах "з",</w:t>
        </w:r>
      </w:hyperlink>
      <w:r>
        <w:t xml:space="preserve"> </w:t>
      </w:r>
      <w:hyperlink w:anchor="P80" w:history="1">
        <w:r>
          <w:rPr>
            <w:color w:val="0000FF"/>
          </w:rPr>
          <w:t>"к"</w:t>
        </w:r>
      </w:hyperlink>
      <w:r>
        <w:t xml:space="preserve">, </w:t>
      </w:r>
      <w:hyperlink w:anchor="P82" w:history="1">
        <w:r>
          <w:rPr>
            <w:color w:val="0000FF"/>
          </w:rPr>
          <w:t>"л"</w:t>
        </w:r>
      </w:hyperlink>
      <w:r>
        <w:t xml:space="preserve">, </w:t>
      </w:r>
      <w:hyperlink w:anchor="P84" w:history="1">
        <w:r>
          <w:rPr>
            <w:color w:val="0000FF"/>
          </w:rPr>
          <w:t>"н"</w:t>
        </w:r>
      </w:hyperlink>
      <w:r>
        <w:t xml:space="preserve"> и "п" пункта 2 настоящих Правил;</w:t>
      </w:r>
      <w:proofErr w:type="gramEnd"/>
    </w:p>
    <w:p w:rsidR="00C90771" w:rsidRDefault="00C90771">
      <w:pPr>
        <w:pStyle w:val="ConsPlusNormal"/>
        <w:jc w:val="both"/>
      </w:pPr>
      <w:r>
        <w:t xml:space="preserve">(в ред. </w:t>
      </w:r>
      <w:hyperlink r:id="rId99" w:history="1">
        <w:r>
          <w:rPr>
            <w:color w:val="0000FF"/>
          </w:rPr>
          <w:t>Постановления</w:t>
        </w:r>
      </w:hyperlink>
      <w:r>
        <w:t xml:space="preserve"> Правительства РФ от 05.11.2019 N 1400)</w:t>
      </w:r>
    </w:p>
    <w:p w:rsidR="00C90771" w:rsidRDefault="00C90771">
      <w:pPr>
        <w:pStyle w:val="ConsPlusNormal"/>
        <w:spacing w:before="220"/>
        <w:ind w:firstLine="540"/>
        <w:jc w:val="both"/>
      </w:pPr>
      <w:r>
        <w:t xml:space="preserve">предоставления заказчику поставщиком (подрядчиком, исполнителем) в соответствии с условиями контракта - информацию, указанную в </w:t>
      </w:r>
      <w:hyperlink w:anchor="P76" w:history="1">
        <w:r>
          <w:rPr>
            <w:color w:val="0000FF"/>
          </w:rPr>
          <w:t>подпункте "и(1)" пункта 2</w:t>
        </w:r>
      </w:hyperlink>
      <w:r>
        <w:t xml:space="preserve"> настоящих Правил.</w:t>
      </w:r>
    </w:p>
    <w:p w:rsidR="00C90771" w:rsidRDefault="00C90771">
      <w:pPr>
        <w:pStyle w:val="ConsPlusNormal"/>
        <w:jc w:val="both"/>
      </w:pPr>
      <w:r>
        <w:t xml:space="preserve">(абзац введен </w:t>
      </w:r>
      <w:hyperlink r:id="rId100" w:history="1">
        <w:r>
          <w:rPr>
            <w:color w:val="0000FF"/>
          </w:rPr>
          <w:t>Постановлением</w:t>
        </w:r>
      </w:hyperlink>
      <w:r>
        <w:t xml:space="preserve"> Правительства РФ от 13.04.2017 N 443)</w:t>
      </w:r>
    </w:p>
    <w:p w:rsidR="00C90771" w:rsidRDefault="00C90771">
      <w:pPr>
        <w:pStyle w:val="ConsPlusNormal"/>
        <w:jc w:val="both"/>
      </w:pPr>
      <w:r>
        <w:t xml:space="preserve">(п. 12 в ред. </w:t>
      </w:r>
      <w:hyperlink r:id="rId101" w:history="1">
        <w:r>
          <w:rPr>
            <w:color w:val="0000FF"/>
          </w:rPr>
          <w:t>Постановления</w:t>
        </w:r>
      </w:hyperlink>
      <w:r>
        <w:t xml:space="preserve"> Правительства РФ от 01.12.2016 N 1285)</w:t>
      </w:r>
    </w:p>
    <w:p w:rsidR="00C90771" w:rsidRDefault="00C90771">
      <w:pPr>
        <w:pStyle w:val="ConsPlusNormal"/>
        <w:spacing w:before="220"/>
        <w:ind w:firstLine="540"/>
        <w:jc w:val="both"/>
      </w:pPr>
      <w:bookmarkStart w:id="21" w:name="P113"/>
      <w:bookmarkEnd w:id="21"/>
      <w:r>
        <w:t xml:space="preserve">13. </w:t>
      </w:r>
      <w:proofErr w:type="gramStart"/>
      <w:r>
        <w:t xml:space="preserve">Федеральное казначейство в течение 3 рабочих дней со дня получения информации и документов, подлежащих включению в реестр контрактов в соответствии с </w:t>
      </w:r>
      <w:hyperlink w:anchor="P104" w:history="1">
        <w:r>
          <w:rPr>
            <w:color w:val="0000FF"/>
          </w:rPr>
          <w:t>пунктом 12</w:t>
        </w:r>
      </w:hyperlink>
      <w:r>
        <w:t xml:space="preserve"> настоящих Правил, от заказчиков и лиц, указанных в </w:t>
      </w:r>
      <w:hyperlink r:id="rId102" w:history="1">
        <w:r>
          <w:rPr>
            <w:color w:val="0000FF"/>
          </w:rPr>
          <w:t>пунктах 3</w:t>
        </w:r>
      </w:hyperlink>
      <w:r>
        <w:t xml:space="preserve"> и </w:t>
      </w:r>
      <w:hyperlink r:id="rId103" w:history="1">
        <w:r>
          <w:rPr>
            <w:color w:val="0000FF"/>
          </w:rPr>
          <w:t>6</w:t>
        </w:r>
      </w:hyperlink>
      <w:r>
        <w:t xml:space="preserve"> Правил осуществления контроля, предусмотренного частью 5 статьи 99 Федерального закона "О контрактной системе в сфере закупок товаров, работ, услуг для обеспечения государственных и муниципальных нужд</w:t>
      </w:r>
      <w:proofErr w:type="gramEnd"/>
      <w:r>
        <w:t xml:space="preserve">", утвержденных постановлением Правительства Российской Федерации от 12 декабря 2015 г. N </w:t>
      </w:r>
      <w:r>
        <w:lastRenderedPageBreak/>
        <w:t xml:space="preserve">1367 "О порядке осуществления контроля, предусмотренного частью 5 статьи 99 Федерального закона "О контрактной системе в сфере закупок товаров, работ, услуг для обеспечения государственных и муниципальных нужд" (далее - Правила осуществления контроля), </w:t>
      </w:r>
      <w:proofErr w:type="gramStart"/>
      <w:r>
        <w:t>проверяет</w:t>
      </w:r>
      <w:proofErr w:type="gramEnd"/>
      <w:r>
        <w:t xml:space="preserve"> в том числе с использованием программно-аппаратных средств:</w:t>
      </w:r>
    </w:p>
    <w:p w:rsidR="00C90771" w:rsidRDefault="00C90771">
      <w:pPr>
        <w:pStyle w:val="ConsPlusNormal"/>
        <w:spacing w:before="220"/>
        <w:ind w:firstLine="540"/>
        <w:jc w:val="both"/>
      </w:pPr>
      <w:r>
        <w:t xml:space="preserve">а) осуществление формирования и направления информации и документов в соответствии с </w:t>
      </w:r>
      <w:hyperlink w:anchor="P101" w:history="1">
        <w:r>
          <w:rPr>
            <w:color w:val="0000FF"/>
          </w:rPr>
          <w:t>пунктами 10</w:t>
        </w:r>
      </w:hyperlink>
      <w:r>
        <w:t xml:space="preserve"> и </w:t>
      </w:r>
      <w:hyperlink w:anchor="P102" w:history="1">
        <w:r>
          <w:rPr>
            <w:color w:val="0000FF"/>
          </w:rPr>
          <w:t>11</w:t>
        </w:r>
      </w:hyperlink>
      <w:r>
        <w:t xml:space="preserve"> настоящих Правил;</w:t>
      </w:r>
    </w:p>
    <w:p w:rsidR="00C90771" w:rsidRDefault="00C90771">
      <w:pPr>
        <w:pStyle w:val="ConsPlusNormal"/>
        <w:spacing w:before="220"/>
        <w:ind w:firstLine="540"/>
        <w:jc w:val="both"/>
      </w:pPr>
      <w:r>
        <w:t xml:space="preserve">б) соответствие идентификационного кода закупки и непревышение объема финансового обеспечения для осуществления такой закупки (цены контракта или ее значения), указанных в них, идентификационному коду закупки и цене контракта, </w:t>
      </w:r>
      <w:proofErr w:type="gramStart"/>
      <w:r>
        <w:t>указанным</w:t>
      </w:r>
      <w:proofErr w:type="gramEnd"/>
      <w:r>
        <w:t xml:space="preserve"> в контракте;</w:t>
      </w:r>
    </w:p>
    <w:p w:rsidR="00C90771" w:rsidRDefault="00C90771">
      <w:pPr>
        <w:pStyle w:val="ConsPlusNormal"/>
        <w:spacing w:before="220"/>
        <w:ind w:firstLine="540"/>
        <w:jc w:val="both"/>
      </w:pPr>
      <w:r>
        <w:t xml:space="preserve">в) наличие информации и документов, направленных в соответствии с абзацами вторым и третьим </w:t>
      </w:r>
      <w:hyperlink w:anchor="P104" w:history="1">
        <w:r>
          <w:rPr>
            <w:color w:val="0000FF"/>
          </w:rPr>
          <w:t>пункта 12</w:t>
        </w:r>
      </w:hyperlink>
      <w:r>
        <w:t xml:space="preserve"> настоящих Правил;</w:t>
      </w:r>
    </w:p>
    <w:p w:rsidR="00C90771" w:rsidRDefault="00C90771">
      <w:pPr>
        <w:pStyle w:val="ConsPlusNormal"/>
        <w:jc w:val="both"/>
      </w:pPr>
      <w:r>
        <w:t xml:space="preserve">(в ред. </w:t>
      </w:r>
      <w:hyperlink r:id="rId104" w:history="1">
        <w:r>
          <w:rPr>
            <w:color w:val="0000FF"/>
          </w:rPr>
          <w:t>Постановления</w:t>
        </w:r>
      </w:hyperlink>
      <w:r>
        <w:t xml:space="preserve"> Правительства РФ от 27.12.2019 N 1906)</w:t>
      </w:r>
    </w:p>
    <w:p w:rsidR="00C90771" w:rsidRDefault="00C9077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90771">
        <w:trPr>
          <w:jc w:val="center"/>
        </w:trPr>
        <w:tc>
          <w:tcPr>
            <w:tcW w:w="9294" w:type="dxa"/>
            <w:tcBorders>
              <w:top w:val="nil"/>
              <w:left w:val="single" w:sz="24" w:space="0" w:color="CED3F1"/>
              <w:bottom w:val="nil"/>
              <w:right w:val="single" w:sz="24" w:space="0" w:color="F4F3F8"/>
            </w:tcBorders>
            <w:shd w:val="clear" w:color="auto" w:fill="F4F3F8"/>
          </w:tcPr>
          <w:p w:rsidR="00C90771" w:rsidRDefault="00C90771">
            <w:pPr>
              <w:pStyle w:val="ConsPlusNormal"/>
              <w:jc w:val="both"/>
            </w:pPr>
            <w:r>
              <w:rPr>
                <w:color w:val="392C69"/>
              </w:rPr>
              <w:t>КонсультантПлюс: примечание.</w:t>
            </w:r>
          </w:p>
          <w:p w:rsidR="00C90771" w:rsidRDefault="00C90771">
            <w:pPr>
              <w:pStyle w:val="ConsPlusNormal"/>
              <w:jc w:val="both"/>
            </w:pPr>
            <w:r>
              <w:rPr>
                <w:color w:val="392C69"/>
              </w:rPr>
              <w:t>Пп. "г" п. 13 в части проверки соответствия информации об исполнении контракта (его этапа), расторжении контракта его условиям (изменениям) вступает в силу с 01.01.2020 (</w:t>
            </w:r>
            <w:hyperlink r:id="rId105" w:history="1">
              <w:r>
                <w:rPr>
                  <w:color w:val="0000FF"/>
                </w:rPr>
                <w:t>Постановление</w:t>
              </w:r>
            </w:hyperlink>
            <w:r>
              <w:rPr>
                <w:color w:val="392C69"/>
              </w:rPr>
              <w:t xml:space="preserve"> Правительства РФ от 05.11.2019 N 1400).</w:t>
            </w:r>
          </w:p>
        </w:tc>
      </w:tr>
    </w:tbl>
    <w:p w:rsidR="00C90771" w:rsidRDefault="00C90771">
      <w:pPr>
        <w:pStyle w:val="ConsPlusNormal"/>
        <w:spacing w:before="280"/>
        <w:ind w:firstLine="540"/>
        <w:jc w:val="both"/>
      </w:pPr>
      <w:bookmarkStart w:id="22" w:name="P120"/>
      <w:bookmarkEnd w:id="22"/>
      <w:proofErr w:type="gramStart"/>
      <w:r>
        <w:t xml:space="preserve">г) соответствие информации, указанной в </w:t>
      </w:r>
      <w:hyperlink w:anchor="P58" w:history="1">
        <w:r>
          <w:rPr>
            <w:color w:val="0000FF"/>
          </w:rPr>
          <w:t>подпунктах "а",</w:t>
        </w:r>
      </w:hyperlink>
      <w:r>
        <w:t xml:space="preserve"> </w:t>
      </w:r>
      <w:hyperlink w:anchor="P59" w:history="1">
        <w:r>
          <w:rPr>
            <w:color w:val="0000FF"/>
          </w:rPr>
          <w:t>"б"</w:t>
        </w:r>
      </w:hyperlink>
      <w:r>
        <w:t xml:space="preserve">, </w:t>
      </w:r>
      <w:hyperlink w:anchor="P63" w:history="1">
        <w:r>
          <w:rPr>
            <w:color w:val="0000FF"/>
          </w:rPr>
          <w:t>"д"</w:t>
        </w:r>
      </w:hyperlink>
      <w:r>
        <w:t xml:space="preserve"> и </w:t>
      </w:r>
      <w:hyperlink w:anchor="P65" w:history="1">
        <w:r>
          <w:rPr>
            <w:color w:val="0000FF"/>
          </w:rPr>
          <w:t>"е"</w:t>
        </w:r>
      </w:hyperlink>
      <w:r>
        <w:t xml:space="preserve"> (в части наименования объекта закупки, кода (кодов) позиции (позиций) каталога товаров, работ, услуг для государственных и муниципальных нужд (при наличии), страны происхождения товара (в случае установления при осуществлении закупки условий, запретов, ограничений допуска товаров, происходящих из иностранного государства или группы иностранных государств, в соответствии со </w:t>
      </w:r>
      <w:hyperlink r:id="rId106" w:history="1">
        <w:r>
          <w:rPr>
            <w:color w:val="0000FF"/>
          </w:rPr>
          <w:t>статьей 14</w:t>
        </w:r>
      </w:hyperlink>
      <w:r>
        <w:t xml:space="preserve"> Федерального закона</w:t>
      </w:r>
      <w:proofErr w:type="gramEnd"/>
      <w:r>
        <w:t xml:space="preserve">), </w:t>
      </w:r>
      <w:proofErr w:type="gramStart"/>
      <w:r>
        <w:t xml:space="preserve">срока исполнения контракта, количества товара, объема работ и услуг (при наличии) и единицы измерения), </w:t>
      </w:r>
      <w:hyperlink w:anchor="P67" w:history="1">
        <w:r>
          <w:rPr>
            <w:color w:val="0000FF"/>
          </w:rPr>
          <w:t>"е(1)"</w:t>
        </w:r>
      </w:hyperlink>
      <w:r>
        <w:t xml:space="preserve"> и </w:t>
      </w:r>
      <w:hyperlink w:anchor="P69" w:history="1">
        <w:r>
          <w:rPr>
            <w:color w:val="0000FF"/>
          </w:rPr>
          <w:t>"ж"</w:t>
        </w:r>
      </w:hyperlink>
      <w:r>
        <w:t xml:space="preserve"> (в части наименования юридического лица, фамилии, имени, отчества (при наличии) физического лица, идентификационного номера налогоплательщика поставщика (подрядчика, исполнителя) или для иностранного лица в соответствии с законодательством соответствующего иностранного государства аналога идентификационного номера налогоплательщика поставщика (подрядчика, исполнителя), </w:t>
      </w:r>
      <w:hyperlink w:anchor="P73" w:history="1">
        <w:r>
          <w:rPr>
            <w:color w:val="0000FF"/>
          </w:rPr>
          <w:t>"з"</w:t>
        </w:r>
      </w:hyperlink>
      <w:r>
        <w:t xml:space="preserve">, </w:t>
      </w:r>
      <w:hyperlink w:anchor="P80" w:history="1">
        <w:r>
          <w:rPr>
            <w:color w:val="0000FF"/>
          </w:rPr>
          <w:t>"к"</w:t>
        </w:r>
      </w:hyperlink>
      <w:r>
        <w:t xml:space="preserve">, </w:t>
      </w:r>
      <w:hyperlink w:anchor="P82" w:history="1">
        <w:r>
          <w:rPr>
            <w:color w:val="0000FF"/>
          </w:rPr>
          <w:t>"л"</w:t>
        </w:r>
      </w:hyperlink>
      <w:r>
        <w:t xml:space="preserve"> и "п" пункта</w:t>
      </w:r>
      <w:proofErr w:type="gramEnd"/>
      <w:r>
        <w:t xml:space="preserve"> 2 настоящих Правил, условиям контракта (изменениям, внесенным в контракт);</w:t>
      </w:r>
    </w:p>
    <w:p w:rsidR="00C90771" w:rsidRDefault="00C9077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90771">
        <w:trPr>
          <w:jc w:val="center"/>
        </w:trPr>
        <w:tc>
          <w:tcPr>
            <w:tcW w:w="9294" w:type="dxa"/>
            <w:tcBorders>
              <w:top w:val="nil"/>
              <w:left w:val="single" w:sz="24" w:space="0" w:color="CED3F1"/>
              <w:bottom w:val="nil"/>
              <w:right w:val="single" w:sz="24" w:space="0" w:color="F4F3F8"/>
            </w:tcBorders>
            <w:shd w:val="clear" w:color="auto" w:fill="F4F3F8"/>
          </w:tcPr>
          <w:p w:rsidR="00C90771" w:rsidRDefault="00C90771">
            <w:pPr>
              <w:pStyle w:val="ConsPlusNormal"/>
              <w:jc w:val="both"/>
            </w:pPr>
            <w:r>
              <w:rPr>
                <w:color w:val="392C69"/>
              </w:rPr>
              <w:t>КонсультантПлюс: примечание.</w:t>
            </w:r>
          </w:p>
          <w:p w:rsidR="00C90771" w:rsidRDefault="00C90771">
            <w:pPr>
              <w:pStyle w:val="ConsPlusNormal"/>
              <w:jc w:val="both"/>
            </w:pPr>
            <w:r>
              <w:rPr>
                <w:color w:val="392C69"/>
              </w:rPr>
              <w:t>Пп. "д" п. 13 в части проверки непротиворечивости информации и документов об исполнении контракта (его этапа), о расторжении контракта друг другу, условиям принимаемого (принятого) к учету бюджетного обязательства вступает в силу с 01.01.2020 (</w:t>
            </w:r>
            <w:hyperlink r:id="rId107" w:history="1">
              <w:r>
                <w:rPr>
                  <w:color w:val="0000FF"/>
                </w:rPr>
                <w:t>Постановление</w:t>
              </w:r>
            </w:hyperlink>
            <w:r>
              <w:rPr>
                <w:color w:val="392C69"/>
              </w:rPr>
              <w:t xml:space="preserve"> Правительства РФ от 05.11.2019 N 1400 (в ред. от 27.12.2019)).</w:t>
            </w:r>
          </w:p>
        </w:tc>
      </w:tr>
    </w:tbl>
    <w:p w:rsidR="00C90771" w:rsidRDefault="00C90771">
      <w:pPr>
        <w:pStyle w:val="ConsPlusNormal"/>
        <w:spacing w:before="280"/>
        <w:ind w:firstLine="540"/>
        <w:jc w:val="both"/>
      </w:pPr>
      <w:proofErr w:type="gramStart"/>
      <w:r>
        <w:t xml:space="preserve">д) непротиворечивость содержащихся в указанных в </w:t>
      </w:r>
      <w:hyperlink w:anchor="P120" w:history="1">
        <w:r>
          <w:rPr>
            <w:color w:val="0000FF"/>
          </w:rPr>
          <w:t>подпункте "г"</w:t>
        </w:r>
      </w:hyperlink>
      <w:r>
        <w:t xml:space="preserve"> настоящего пункта информации и документах данных друг другу, а также условиям принимаемого (принятого) к учету бюджетного обязательства получателя средств соответствующего бюджета.</w:t>
      </w:r>
      <w:proofErr w:type="gramEnd"/>
      <w:r>
        <w:t xml:space="preserve"> В случае представления информации об изменении контракта осуществляется проверка непротиворечивости информации, размещенной ранее в реестре контрактов, за исключением изменяемой информации.</w:t>
      </w:r>
    </w:p>
    <w:p w:rsidR="00C90771" w:rsidRDefault="00C90771">
      <w:pPr>
        <w:pStyle w:val="ConsPlusNormal"/>
        <w:jc w:val="both"/>
      </w:pPr>
      <w:r>
        <w:t xml:space="preserve">(п. 13 в ред. </w:t>
      </w:r>
      <w:hyperlink r:id="rId108" w:history="1">
        <w:r>
          <w:rPr>
            <w:color w:val="0000FF"/>
          </w:rPr>
          <w:t>Постановления</w:t>
        </w:r>
      </w:hyperlink>
      <w:r>
        <w:t xml:space="preserve"> Правительства РФ от 05.11.2019 N 1400)</w:t>
      </w:r>
    </w:p>
    <w:p w:rsidR="00C90771" w:rsidRDefault="00C90771">
      <w:pPr>
        <w:pStyle w:val="ConsPlusNormal"/>
        <w:spacing w:before="220"/>
        <w:ind w:firstLine="540"/>
        <w:jc w:val="both"/>
      </w:pPr>
      <w:r>
        <w:t xml:space="preserve">13(1). </w:t>
      </w:r>
      <w:proofErr w:type="gramStart"/>
      <w:r>
        <w:t xml:space="preserve">Информация и документы, предусмотренные </w:t>
      </w:r>
      <w:hyperlink w:anchor="P104" w:history="1">
        <w:r>
          <w:rPr>
            <w:color w:val="0000FF"/>
          </w:rPr>
          <w:t>пунктом 12</w:t>
        </w:r>
      </w:hyperlink>
      <w:r>
        <w:t xml:space="preserve"> настоящих Правил и полученные Федеральным казначейством от заказчиков и лиц, указанных в </w:t>
      </w:r>
      <w:hyperlink r:id="rId109" w:history="1">
        <w:r>
          <w:rPr>
            <w:color w:val="0000FF"/>
          </w:rPr>
          <w:t>пунктах 4</w:t>
        </w:r>
      </w:hyperlink>
      <w:r>
        <w:t xml:space="preserve"> и </w:t>
      </w:r>
      <w:hyperlink r:id="rId110" w:history="1">
        <w:r>
          <w:rPr>
            <w:color w:val="0000FF"/>
          </w:rPr>
          <w:t>5</w:t>
        </w:r>
      </w:hyperlink>
      <w:r>
        <w:t xml:space="preserve"> Правил осуществления контроля, в целях обеспечения подтверждения, предусмотренного </w:t>
      </w:r>
      <w:hyperlink w:anchor="P129" w:history="1">
        <w:r>
          <w:rPr>
            <w:color w:val="0000FF"/>
          </w:rPr>
          <w:t xml:space="preserve">подпунктом </w:t>
        </w:r>
        <w:r>
          <w:rPr>
            <w:color w:val="0000FF"/>
          </w:rPr>
          <w:lastRenderedPageBreak/>
          <w:t>"б" пункта 14</w:t>
        </w:r>
      </w:hyperlink>
      <w:r>
        <w:t xml:space="preserve"> настоящих Правил, автоматически направляются Федеральным казначейством с использованием программно-аппаратных средств органам управления государственными внебюджетными фондами, финансовыми органами субъектов Российской Федерации или муниципальных образований.</w:t>
      </w:r>
      <w:proofErr w:type="gramEnd"/>
    </w:p>
    <w:p w:rsidR="00C90771" w:rsidRDefault="00C90771">
      <w:pPr>
        <w:pStyle w:val="ConsPlusNormal"/>
        <w:jc w:val="both"/>
      </w:pPr>
      <w:r>
        <w:t>(</w:t>
      </w:r>
      <w:proofErr w:type="gramStart"/>
      <w:r>
        <w:t>п</w:t>
      </w:r>
      <w:proofErr w:type="gramEnd"/>
      <w:r>
        <w:t xml:space="preserve">. 13(1) введен </w:t>
      </w:r>
      <w:hyperlink r:id="rId111" w:history="1">
        <w:r>
          <w:rPr>
            <w:color w:val="0000FF"/>
          </w:rPr>
          <w:t>Постановлением</w:t>
        </w:r>
      </w:hyperlink>
      <w:r>
        <w:t xml:space="preserve"> Правительства РФ от 27.12.2019 N 1906)</w:t>
      </w:r>
    </w:p>
    <w:p w:rsidR="00C90771" w:rsidRDefault="00C90771">
      <w:pPr>
        <w:pStyle w:val="ConsPlusNormal"/>
        <w:spacing w:before="220"/>
        <w:ind w:firstLine="540"/>
        <w:jc w:val="both"/>
      </w:pPr>
      <w:bookmarkStart w:id="23" w:name="P127"/>
      <w:bookmarkEnd w:id="23"/>
      <w:r>
        <w:t xml:space="preserve">14. Федеральное казначейство в течение 3 рабочих дней со дня получения информации и документов, подлежащих включению в реестр контрактов в соответствии с </w:t>
      </w:r>
      <w:hyperlink w:anchor="P104" w:history="1">
        <w:r>
          <w:rPr>
            <w:color w:val="0000FF"/>
          </w:rPr>
          <w:t>пунктом 12</w:t>
        </w:r>
      </w:hyperlink>
      <w:r>
        <w:t xml:space="preserve"> настоящих Правил, от заказчиков и лиц, указанных в </w:t>
      </w:r>
      <w:hyperlink r:id="rId112" w:history="1">
        <w:r>
          <w:rPr>
            <w:color w:val="0000FF"/>
          </w:rPr>
          <w:t>пунктах 4</w:t>
        </w:r>
      </w:hyperlink>
      <w:r>
        <w:t xml:space="preserve"> и </w:t>
      </w:r>
      <w:hyperlink r:id="rId113" w:history="1">
        <w:r>
          <w:rPr>
            <w:color w:val="0000FF"/>
          </w:rPr>
          <w:t>5</w:t>
        </w:r>
      </w:hyperlink>
      <w:r>
        <w:t xml:space="preserve"> Правил осуществления контроля, </w:t>
      </w:r>
      <w:proofErr w:type="gramStart"/>
      <w:r>
        <w:t>проверяет</w:t>
      </w:r>
      <w:proofErr w:type="gramEnd"/>
      <w:r>
        <w:t xml:space="preserve"> в том числе с использованием программно-аппаратных средств:</w:t>
      </w:r>
    </w:p>
    <w:p w:rsidR="00C90771" w:rsidRDefault="00C90771">
      <w:pPr>
        <w:pStyle w:val="ConsPlusNormal"/>
        <w:spacing w:before="220"/>
        <w:ind w:firstLine="540"/>
        <w:jc w:val="both"/>
      </w:pPr>
      <w:r>
        <w:t xml:space="preserve">а) осуществление формирования и направления информации и документов в соответствии с </w:t>
      </w:r>
      <w:hyperlink w:anchor="P101" w:history="1">
        <w:r>
          <w:rPr>
            <w:color w:val="0000FF"/>
          </w:rPr>
          <w:t>пунктами 10</w:t>
        </w:r>
      </w:hyperlink>
      <w:r>
        <w:t xml:space="preserve"> и </w:t>
      </w:r>
      <w:hyperlink w:anchor="P102" w:history="1">
        <w:r>
          <w:rPr>
            <w:color w:val="0000FF"/>
          </w:rPr>
          <w:t>11</w:t>
        </w:r>
      </w:hyperlink>
      <w:r>
        <w:t xml:space="preserve"> настоящих Правил;</w:t>
      </w:r>
    </w:p>
    <w:p w:rsidR="00C90771" w:rsidRDefault="00C90771">
      <w:pPr>
        <w:pStyle w:val="ConsPlusNormal"/>
        <w:spacing w:before="220"/>
        <w:ind w:firstLine="540"/>
        <w:jc w:val="both"/>
      </w:pPr>
      <w:bookmarkStart w:id="24" w:name="P129"/>
      <w:bookmarkEnd w:id="24"/>
      <w:r>
        <w:t>б) наличие подтверждения органами управления государственными внебюджетными фондами, финансовыми органами субъектов Российской Федерации или муниципальных образований:</w:t>
      </w:r>
    </w:p>
    <w:p w:rsidR="00C90771" w:rsidRDefault="00C90771">
      <w:pPr>
        <w:pStyle w:val="ConsPlusNormal"/>
        <w:spacing w:before="220"/>
        <w:ind w:firstLine="540"/>
        <w:jc w:val="both"/>
      </w:pPr>
      <w:r>
        <w:t xml:space="preserve">соответствия идентификационного кода закупки и непревышение объема финансового обеспечения для осуществления закупки (цены контракта или ее значения), указанных в информации и документах, направляемых соответствующими заказчиками, идентификационному коду закупки и цене контракта, </w:t>
      </w:r>
      <w:proofErr w:type="gramStart"/>
      <w:r>
        <w:t>указанным</w:t>
      </w:r>
      <w:proofErr w:type="gramEnd"/>
      <w:r>
        <w:t xml:space="preserve"> в контракте;</w:t>
      </w:r>
    </w:p>
    <w:p w:rsidR="00C90771" w:rsidRDefault="00C90771">
      <w:pPr>
        <w:pStyle w:val="ConsPlusNormal"/>
        <w:spacing w:before="220"/>
        <w:ind w:firstLine="540"/>
        <w:jc w:val="both"/>
      </w:pPr>
      <w:r>
        <w:t xml:space="preserve">наличия информации и документов, направленных в соответствии с абзацами вторым и третьим </w:t>
      </w:r>
      <w:hyperlink w:anchor="P104" w:history="1">
        <w:r>
          <w:rPr>
            <w:color w:val="0000FF"/>
          </w:rPr>
          <w:t>пункта 12</w:t>
        </w:r>
      </w:hyperlink>
      <w:r>
        <w:t xml:space="preserve"> настоящих Правил;</w:t>
      </w:r>
    </w:p>
    <w:p w:rsidR="00C90771" w:rsidRDefault="00C90771">
      <w:pPr>
        <w:pStyle w:val="ConsPlusNormal"/>
        <w:jc w:val="both"/>
      </w:pPr>
      <w:r>
        <w:t xml:space="preserve">(в ред. </w:t>
      </w:r>
      <w:hyperlink r:id="rId114" w:history="1">
        <w:r>
          <w:rPr>
            <w:color w:val="0000FF"/>
          </w:rPr>
          <w:t>Постановления</w:t>
        </w:r>
      </w:hyperlink>
      <w:r>
        <w:t xml:space="preserve"> Правительства РФ от 27.12.2019 N 1906)</w:t>
      </w:r>
    </w:p>
    <w:p w:rsidR="00C90771" w:rsidRDefault="00C9077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90771">
        <w:trPr>
          <w:jc w:val="center"/>
        </w:trPr>
        <w:tc>
          <w:tcPr>
            <w:tcW w:w="9294" w:type="dxa"/>
            <w:tcBorders>
              <w:top w:val="nil"/>
              <w:left w:val="single" w:sz="24" w:space="0" w:color="CED3F1"/>
              <w:bottom w:val="nil"/>
              <w:right w:val="single" w:sz="24" w:space="0" w:color="F4F3F8"/>
            </w:tcBorders>
            <w:shd w:val="clear" w:color="auto" w:fill="F4F3F8"/>
          </w:tcPr>
          <w:p w:rsidR="00C90771" w:rsidRDefault="00C90771">
            <w:pPr>
              <w:pStyle w:val="ConsPlusNormal"/>
              <w:jc w:val="both"/>
            </w:pPr>
            <w:r>
              <w:rPr>
                <w:color w:val="392C69"/>
              </w:rPr>
              <w:t>КонсультантПлюс: примечание.</w:t>
            </w:r>
          </w:p>
          <w:p w:rsidR="00C90771" w:rsidRDefault="00C90771">
            <w:pPr>
              <w:pStyle w:val="ConsPlusNormal"/>
              <w:jc w:val="both"/>
            </w:pPr>
            <w:r>
              <w:rPr>
                <w:color w:val="392C69"/>
              </w:rPr>
              <w:t>Абз. 4 пп. "б" п. 14 в части проверки соответствия информации об исполнении контракта (его этапа), о расторжении контракта его условиям (изменениям) вступает в силу с 01.07.2021 (</w:t>
            </w:r>
            <w:hyperlink r:id="rId115" w:history="1">
              <w:r>
                <w:rPr>
                  <w:color w:val="0000FF"/>
                </w:rPr>
                <w:t>Постановление</w:t>
              </w:r>
            </w:hyperlink>
            <w:r>
              <w:rPr>
                <w:color w:val="392C69"/>
              </w:rPr>
              <w:t xml:space="preserve"> Правительства РФ от 05.11.2019 N 1400).</w:t>
            </w:r>
          </w:p>
        </w:tc>
      </w:tr>
    </w:tbl>
    <w:p w:rsidR="00C90771" w:rsidRDefault="00C90771">
      <w:pPr>
        <w:pStyle w:val="ConsPlusNormal"/>
        <w:spacing w:before="280"/>
        <w:ind w:firstLine="540"/>
        <w:jc w:val="both"/>
      </w:pPr>
      <w:bookmarkStart w:id="25" w:name="P135"/>
      <w:bookmarkEnd w:id="25"/>
      <w:proofErr w:type="gramStart"/>
      <w:r>
        <w:t xml:space="preserve">соответствия информации, указанной в </w:t>
      </w:r>
      <w:hyperlink w:anchor="P58" w:history="1">
        <w:r>
          <w:rPr>
            <w:color w:val="0000FF"/>
          </w:rPr>
          <w:t>подпунктах "а"</w:t>
        </w:r>
      </w:hyperlink>
      <w:r>
        <w:t xml:space="preserve">, </w:t>
      </w:r>
      <w:hyperlink w:anchor="P59" w:history="1">
        <w:r>
          <w:rPr>
            <w:color w:val="0000FF"/>
          </w:rPr>
          <w:t>"б"</w:t>
        </w:r>
      </w:hyperlink>
      <w:r>
        <w:t xml:space="preserve">, </w:t>
      </w:r>
      <w:hyperlink w:anchor="P63" w:history="1">
        <w:r>
          <w:rPr>
            <w:color w:val="0000FF"/>
          </w:rPr>
          <w:t>"д"</w:t>
        </w:r>
      </w:hyperlink>
      <w:r>
        <w:t xml:space="preserve"> и </w:t>
      </w:r>
      <w:hyperlink w:anchor="P65" w:history="1">
        <w:r>
          <w:rPr>
            <w:color w:val="0000FF"/>
          </w:rPr>
          <w:t>"е"</w:t>
        </w:r>
      </w:hyperlink>
      <w:r>
        <w:t xml:space="preserve"> (в части наименования объекта закупки, кода (кодов) позиции (позиций) каталога товаров, работ, услуг для государственных и муниципальных нужд (при наличии), страны происхождения товара (в случае установления при осуществлении закупки условий, запретов, ограничений допуска товаров, происходящих из иностранного государства или группы иностранных государств, в соответствии со </w:t>
      </w:r>
      <w:hyperlink r:id="rId116" w:history="1">
        <w:r>
          <w:rPr>
            <w:color w:val="0000FF"/>
          </w:rPr>
          <w:t>статьей 14</w:t>
        </w:r>
      </w:hyperlink>
      <w:r>
        <w:t xml:space="preserve"> Федерального закона), срока</w:t>
      </w:r>
      <w:proofErr w:type="gramEnd"/>
      <w:r>
        <w:t xml:space="preserve"> </w:t>
      </w:r>
      <w:proofErr w:type="gramStart"/>
      <w:r>
        <w:t xml:space="preserve">исполнения контракта, количества товара, объема работ и услуг (при наличии) и единицы измерения), </w:t>
      </w:r>
      <w:hyperlink w:anchor="P67" w:history="1">
        <w:r>
          <w:rPr>
            <w:color w:val="0000FF"/>
          </w:rPr>
          <w:t>"е(1)"</w:t>
        </w:r>
      </w:hyperlink>
      <w:r>
        <w:t xml:space="preserve"> и </w:t>
      </w:r>
      <w:hyperlink w:anchor="P69" w:history="1">
        <w:r>
          <w:rPr>
            <w:color w:val="0000FF"/>
          </w:rPr>
          <w:t>"ж"</w:t>
        </w:r>
      </w:hyperlink>
      <w:r>
        <w:t xml:space="preserve"> (в части наименования юридического лица, фамилии, имени, отчества (при наличии) физического лица, идентификационного номера налогоплательщика поставщика (подрядчика, исполнителя) или для иностранного лица в соответствии с законодательством соответствующего иностранного государства аналога идентификационного номера налогоплательщика поставщика (подрядчика, исполнителя), </w:t>
      </w:r>
      <w:hyperlink w:anchor="P73" w:history="1">
        <w:r>
          <w:rPr>
            <w:color w:val="0000FF"/>
          </w:rPr>
          <w:t>"з"</w:t>
        </w:r>
      </w:hyperlink>
      <w:r>
        <w:t xml:space="preserve">, </w:t>
      </w:r>
      <w:hyperlink w:anchor="P80" w:history="1">
        <w:r>
          <w:rPr>
            <w:color w:val="0000FF"/>
          </w:rPr>
          <w:t>"к"</w:t>
        </w:r>
      </w:hyperlink>
      <w:r>
        <w:t xml:space="preserve">, </w:t>
      </w:r>
      <w:hyperlink w:anchor="P82" w:history="1">
        <w:r>
          <w:rPr>
            <w:color w:val="0000FF"/>
          </w:rPr>
          <w:t>"л"</w:t>
        </w:r>
      </w:hyperlink>
      <w:r>
        <w:t xml:space="preserve"> и "п" пункта 2</w:t>
      </w:r>
      <w:proofErr w:type="gramEnd"/>
      <w:r>
        <w:t xml:space="preserve"> настоящих Правил, условиям контракта (изменениям, внесенным в контракт);</w:t>
      </w:r>
    </w:p>
    <w:p w:rsidR="00C90771" w:rsidRDefault="00C9077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90771">
        <w:trPr>
          <w:jc w:val="center"/>
        </w:trPr>
        <w:tc>
          <w:tcPr>
            <w:tcW w:w="9294" w:type="dxa"/>
            <w:tcBorders>
              <w:top w:val="nil"/>
              <w:left w:val="single" w:sz="24" w:space="0" w:color="CED3F1"/>
              <w:bottom w:val="nil"/>
              <w:right w:val="single" w:sz="24" w:space="0" w:color="F4F3F8"/>
            </w:tcBorders>
            <w:shd w:val="clear" w:color="auto" w:fill="F4F3F8"/>
          </w:tcPr>
          <w:p w:rsidR="00C90771" w:rsidRDefault="00C90771">
            <w:pPr>
              <w:pStyle w:val="ConsPlusNormal"/>
              <w:jc w:val="both"/>
            </w:pPr>
            <w:r>
              <w:rPr>
                <w:color w:val="392C69"/>
              </w:rPr>
              <w:t>КонсультантПлюс: примечание.</w:t>
            </w:r>
          </w:p>
          <w:p w:rsidR="00C90771" w:rsidRDefault="00C90771">
            <w:pPr>
              <w:pStyle w:val="ConsPlusNormal"/>
              <w:jc w:val="both"/>
            </w:pPr>
            <w:r>
              <w:rPr>
                <w:color w:val="392C69"/>
              </w:rPr>
              <w:t>Абз. 5 пп. "б" п. 14  в части проверки непротиворечивости информации и документов об исполнении контракта (его этапа), о его расторжении друг другу, условиям принимаемого к учету бюджетного обязательства вступает в силу с 01.07.2021 (</w:t>
            </w:r>
            <w:hyperlink r:id="rId117" w:history="1">
              <w:r>
                <w:rPr>
                  <w:color w:val="0000FF"/>
                </w:rPr>
                <w:t>Постановление</w:t>
              </w:r>
            </w:hyperlink>
            <w:r>
              <w:rPr>
                <w:color w:val="392C69"/>
              </w:rPr>
              <w:t xml:space="preserve"> Правительства РФ от 05.11.2019 N 1400 (в ред. от 27.12.2019)).</w:t>
            </w:r>
          </w:p>
        </w:tc>
      </w:tr>
    </w:tbl>
    <w:p w:rsidR="00C90771" w:rsidRDefault="00C90771">
      <w:pPr>
        <w:pStyle w:val="ConsPlusNormal"/>
        <w:spacing w:before="280"/>
        <w:ind w:firstLine="540"/>
        <w:jc w:val="both"/>
      </w:pPr>
      <w:proofErr w:type="gramStart"/>
      <w:r>
        <w:t xml:space="preserve">непротиворечивости содержащихся в указанных в </w:t>
      </w:r>
      <w:hyperlink w:anchor="P135" w:history="1">
        <w:r>
          <w:rPr>
            <w:color w:val="0000FF"/>
          </w:rPr>
          <w:t>абзаце четвертом</w:t>
        </w:r>
      </w:hyperlink>
      <w:r>
        <w:t xml:space="preserve"> настоящего подпункта </w:t>
      </w:r>
      <w:r>
        <w:lastRenderedPageBreak/>
        <w:t>информации и документах данных друг другу, а также условиям принимаемого (принятого) к учету бюджетного обязательства получателя средств соответствующего бюджета.</w:t>
      </w:r>
      <w:proofErr w:type="gramEnd"/>
      <w:r>
        <w:t xml:space="preserve"> В случае представления информации об изменении контракта осуществляется проверка непротиворечивости информации, размещенной ранее в реестре контрактов, за исключением изменяемой информации.</w:t>
      </w:r>
    </w:p>
    <w:p w:rsidR="00C90771" w:rsidRDefault="00C90771">
      <w:pPr>
        <w:pStyle w:val="ConsPlusNormal"/>
        <w:jc w:val="both"/>
      </w:pPr>
      <w:r>
        <w:t xml:space="preserve">(п. 14 в ред. </w:t>
      </w:r>
      <w:hyperlink r:id="rId118" w:history="1">
        <w:r>
          <w:rPr>
            <w:color w:val="0000FF"/>
          </w:rPr>
          <w:t>Постановления</w:t>
        </w:r>
      </w:hyperlink>
      <w:r>
        <w:t xml:space="preserve"> Правительства РФ от 05.11.2019 N 1400)</w:t>
      </w:r>
    </w:p>
    <w:p w:rsidR="00C90771" w:rsidRDefault="00C90771">
      <w:pPr>
        <w:pStyle w:val="ConsPlusNormal"/>
        <w:spacing w:before="220"/>
        <w:ind w:firstLine="540"/>
        <w:jc w:val="both"/>
      </w:pPr>
      <w:r>
        <w:t xml:space="preserve">15. При положительном результате проверки, предусмотренной </w:t>
      </w:r>
      <w:hyperlink w:anchor="P113" w:history="1">
        <w:r>
          <w:rPr>
            <w:color w:val="0000FF"/>
          </w:rPr>
          <w:t>пунктами 13</w:t>
        </w:r>
      </w:hyperlink>
      <w:r>
        <w:t xml:space="preserve"> и </w:t>
      </w:r>
      <w:hyperlink w:anchor="P127" w:history="1">
        <w:r>
          <w:rPr>
            <w:color w:val="0000FF"/>
          </w:rPr>
          <w:t>14</w:t>
        </w:r>
      </w:hyperlink>
      <w:r>
        <w:t xml:space="preserve"> настоящих Правил, Федеральное казначейство формирует реестровую запись, в которую включаются информация и документы, подлежащие включению в реестр контрактов.</w:t>
      </w:r>
    </w:p>
    <w:p w:rsidR="00C90771" w:rsidRDefault="00C90771">
      <w:pPr>
        <w:pStyle w:val="ConsPlusNormal"/>
        <w:spacing w:before="220"/>
        <w:ind w:firstLine="540"/>
        <w:jc w:val="both"/>
      </w:pPr>
      <w:bookmarkStart w:id="26" w:name="P141"/>
      <w:bookmarkEnd w:id="26"/>
      <w:r>
        <w:t>16. Реестровой записи присваивается уникальный номер, который содержит в том числе:</w:t>
      </w:r>
    </w:p>
    <w:p w:rsidR="00C90771" w:rsidRDefault="00C90771">
      <w:pPr>
        <w:pStyle w:val="ConsPlusNormal"/>
        <w:spacing w:before="220"/>
        <w:ind w:firstLine="540"/>
        <w:jc w:val="both"/>
      </w:pPr>
      <w:r>
        <w:t>год формирования реестровой записи;</w:t>
      </w:r>
    </w:p>
    <w:p w:rsidR="00C90771" w:rsidRDefault="00C90771">
      <w:pPr>
        <w:pStyle w:val="ConsPlusNormal"/>
        <w:spacing w:before="220"/>
        <w:ind w:firstLine="540"/>
        <w:jc w:val="both"/>
      </w:pPr>
      <w:r>
        <w:t>идентификационный код заказчика;</w:t>
      </w:r>
    </w:p>
    <w:p w:rsidR="00C90771" w:rsidRDefault="00C90771">
      <w:pPr>
        <w:pStyle w:val="ConsPlusNormal"/>
        <w:spacing w:before="220"/>
        <w:ind w:firstLine="540"/>
        <w:jc w:val="both"/>
      </w:pPr>
      <w:r>
        <w:t>порядковый номер реестровой записи, присваиваемый последовательно в соответствии со сквозной нумерацией в пределах календарного года по каждому заказчику;</w:t>
      </w:r>
    </w:p>
    <w:p w:rsidR="00C90771" w:rsidRDefault="00C90771">
      <w:pPr>
        <w:pStyle w:val="ConsPlusNormal"/>
        <w:spacing w:before="220"/>
        <w:ind w:firstLine="540"/>
        <w:jc w:val="both"/>
      </w:pPr>
      <w:r>
        <w:t>порядковый номер, присваиваемый каждой информации и документу в реестровой записи последовательно в соответствии со сквозной нумерацией в пределах реестровой записи.</w:t>
      </w:r>
    </w:p>
    <w:p w:rsidR="00C90771" w:rsidRDefault="00C90771">
      <w:pPr>
        <w:pStyle w:val="ConsPlusNormal"/>
        <w:spacing w:before="220"/>
        <w:ind w:firstLine="540"/>
        <w:jc w:val="both"/>
      </w:pPr>
      <w:r>
        <w:t>Порядок присвоения, применения и изменения кодов заказчиков, а также формирования уникального номера реестровой записи устанавливается Министерством финансов Российской Федерации.</w:t>
      </w:r>
    </w:p>
    <w:p w:rsidR="00C90771" w:rsidRDefault="00C90771">
      <w:pPr>
        <w:pStyle w:val="ConsPlusNormal"/>
        <w:spacing w:before="220"/>
        <w:ind w:firstLine="540"/>
        <w:jc w:val="both"/>
      </w:pPr>
      <w:r>
        <w:t xml:space="preserve">17. В случае представления заказчиком информации и документов об изменении, исполнении контракта или о его расторжении Федеральное казначейство присваивает таким информации и документам соответствующий порядковый номер и обновляет реестровую запись в порядке, указанном в </w:t>
      </w:r>
      <w:hyperlink w:anchor="P141" w:history="1">
        <w:r>
          <w:rPr>
            <w:color w:val="0000FF"/>
          </w:rPr>
          <w:t>пункте 16</w:t>
        </w:r>
      </w:hyperlink>
      <w:r>
        <w:t xml:space="preserve"> настоящих Правил.</w:t>
      </w:r>
    </w:p>
    <w:p w:rsidR="00C90771" w:rsidRDefault="00C90771">
      <w:pPr>
        <w:pStyle w:val="ConsPlusNormal"/>
        <w:spacing w:before="220"/>
        <w:ind w:firstLine="540"/>
        <w:jc w:val="both"/>
      </w:pPr>
      <w:r>
        <w:t xml:space="preserve">18. Реестровая запись в течение 3 рабочих дней со дня получения от заказчика соответствующих информации и документов размещается в единой информационной системе в сфере закупок в соответствии с положениями, предусмотренными </w:t>
      </w:r>
      <w:hyperlink w:anchor="P152" w:history="1">
        <w:r>
          <w:rPr>
            <w:color w:val="0000FF"/>
          </w:rPr>
          <w:t>пунктами 22</w:t>
        </w:r>
      </w:hyperlink>
      <w:r>
        <w:t xml:space="preserve"> - </w:t>
      </w:r>
      <w:hyperlink w:anchor="P154" w:history="1">
        <w:r>
          <w:rPr>
            <w:color w:val="0000FF"/>
          </w:rPr>
          <w:t>24</w:t>
        </w:r>
      </w:hyperlink>
      <w:r>
        <w:t xml:space="preserve"> настоящих Правил.</w:t>
      </w:r>
    </w:p>
    <w:p w:rsidR="00C90771" w:rsidRDefault="00C90771">
      <w:pPr>
        <w:pStyle w:val="ConsPlusNormal"/>
        <w:spacing w:before="220"/>
        <w:ind w:firstLine="540"/>
        <w:jc w:val="both"/>
      </w:pPr>
      <w:r>
        <w:t xml:space="preserve">19. Федеральное казначейство в течение 1 рабочего дня, следующего за днем включения (обновления) реестровой записи в реестр контрактов, извещает в электронном виде заказчика о включении (обновлении) реестровой записи в реестр контрактов с указанием присвоенного уникального номера реестровой записи в порядке, предусмотренном </w:t>
      </w:r>
      <w:hyperlink w:anchor="P101" w:history="1">
        <w:r>
          <w:rPr>
            <w:color w:val="0000FF"/>
          </w:rPr>
          <w:t>пунктом 10</w:t>
        </w:r>
      </w:hyperlink>
      <w:r>
        <w:t xml:space="preserve"> настоящих Правил.</w:t>
      </w:r>
    </w:p>
    <w:p w:rsidR="00C90771" w:rsidRDefault="00C90771">
      <w:pPr>
        <w:pStyle w:val="ConsPlusNormal"/>
        <w:spacing w:before="220"/>
        <w:ind w:firstLine="540"/>
        <w:jc w:val="both"/>
      </w:pPr>
      <w:bookmarkStart w:id="27" w:name="P150"/>
      <w:bookmarkEnd w:id="27"/>
      <w:r>
        <w:t xml:space="preserve">20. При отрицательном результате проверки, предусмотренной </w:t>
      </w:r>
      <w:hyperlink w:anchor="P113" w:history="1">
        <w:r>
          <w:rPr>
            <w:color w:val="0000FF"/>
          </w:rPr>
          <w:t>пунктами 13</w:t>
        </w:r>
      </w:hyperlink>
      <w:r>
        <w:t xml:space="preserve"> и </w:t>
      </w:r>
      <w:hyperlink w:anchor="P127" w:history="1">
        <w:r>
          <w:rPr>
            <w:color w:val="0000FF"/>
          </w:rPr>
          <w:t>14</w:t>
        </w:r>
      </w:hyperlink>
      <w:r>
        <w:t xml:space="preserve"> настоящих Правил, представленные заказчиком информация и документы не включаются в реестр контрактов. При этом Федеральное казначейство в течение 3 рабочих дней со дня получения от заказчика информации и документов, подлежащих включению в реестр контрактов, направляет в электронном виде заказчику протокол, содержащий перечень выявленных несоответствий и (или) основания, по которым информация и документы не включены в реестр контрактов.</w:t>
      </w:r>
    </w:p>
    <w:p w:rsidR="00C90771" w:rsidRDefault="00C90771">
      <w:pPr>
        <w:pStyle w:val="ConsPlusNormal"/>
        <w:spacing w:before="220"/>
        <w:ind w:firstLine="540"/>
        <w:jc w:val="both"/>
      </w:pPr>
      <w:r>
        <w:t xml:space="preserve">21. Заказчик в течение 1 рабочего дня со дня получения протокола, указанного в </w:t>
      </w:r>
      <w:hyperlink w:anchor="P150" w:history="1">
        <w:r>
          <w:rPr>
            <w:color w:val="0000FF"/>
          </w:rPr>
          <w:t>пункте 20</w:t>
        </w:r>
      </w:hyperlink>
      <w:r>
        <w:t xml:space="preserve"> настоящих Правил, устраняет выявленные несоответствия, при необходимости формирует недостающие информацию и документы, подлежащие включению в реестр контрактов, и в соответствии с </w:t>
      </w:r>
      <w:hyperlink w:anchor="P101" w:history="1">
        <w:r>
          <w:rPr>
            <w:color w:val="0000FF"/>
          </w:rPr>
          <w:t>пунктами 10</w:t>
        </w:r>
      </w:hyperlink>
      <w:r>
        <w:t xml:space="preserve"> - </w:t>
      </w:r>
      <w:hyperlink w:anchor="P104" w:history="1">
        <w:r>
          <w:rPr>
            <w:color w:val="0000FF"/>
          </w:rPr>
          <w:t>12</w:t>
        </w:r>
      </w:hyperlink>
      <w:r>
        <w:t xml:space="preserve"> настоящих Правил направляет доработанные информацию и документы в Федеральное казначейство.</w:t>
      </w:r>
    </w:p>
    <w:p w:rsidR="00C90771" w:rsidRDefault="00C90771">
      <w:pPr>
        <w:pStyle w:val="ConsPlusNormal"/>
        <w:spacing w:before="220"/>
        <w:ind w:firstLine="540"/>
        <w:jc w:val="both"/>
      </w:pPr>
      <w:bookmarkStart w:id="28" w:name="P152"/>
      <w:bookmarkEnd w:id="28"/>
      <w:r>
        <w:lastRenderedPageBreak/>
        <w:t>22. Федеральное казначейство незамедлительно с момента присвоения уникального номера реестровой записи или ее обновления обеспечивает ее включение в реестр контрактов.</w:t>
      </w:r>
    </w:p>
    <w:p w:rsidR="00C90771" w:rsidRDefault="00C90771">
      <w:pPr>
        <w:pStyle w:val="ConsPlusNormal"/>
        <w:spacing w:before="220"/>
        <w:ind w:firstLine="540"/>
        <w:jc w:val="both"/>
      </w:pPr>
      <w:r>
        <w:t xml:space="preserve">23. Утратил силу. - </w:t>
      </w:r>
      <w:hyperlink r:id="rId119" w:history="1">
        <w:r>
          <w:rPr>
            <w:color w:val="0000FF"/>
          </w:rPr>
          <w:t>Постановление</w:t>
        </w:r>
      </w:hyperlink>
      <w:r>
        <w:t xml:space="preserve"> Правительства РФ от 09.06.2015 N 568.</w:t>
      </w:r>
    </w:p>
    <w:p w:rsidR="00C90771" w:rsidRDefault="00C90771">
      <w:pPr>
        <w:pStyle w:val="ConsPlusNormal"/>
        <w:spacing w:before="220"/>
        <w:ind w:firstLine="540"/>
        <w:jc w:val="both"/>
      </w:pPr>
      <w:bookmarkStart w:id="29" w:name="P154"/>
      <w:bookmarkEnd w:id="29"/>
      <w:r>
        <w:t xml:space="preserve">24. Реестровые записи, размещаемые в реестре контрактов, подписываются электронной подписью, вид которой предусмотрен Федеральным </w:t>
      </w:r>
      <w:hyperlink r:id="rId120" w:history="1">
        <w:r>
          <w:rPr>
            <w:color w:val="0000FF"/>
          </w:rPr>
          <w:t>законом</w:t>
        </w:r>
      </w:hyperlink>
      <w:r>
        <w:t>, Федерального казначейства.</w:t>
      </w:r>
    </w:p>
    <w:p w:rsidR="00C90771" w:rsidRDefault="00C90771">
      <w:pPr>
        <w:pStyle w:val="ConsPlusNormal"/>
        <w:jc w:val="both"/>
      </w:pPr>
      <w:r>
        <w:t xml:space="preserve">(в ред. </w:t>
      </w:r>
      <w:hyperlink r:id="rId121" w:history="1">
        <w:r>
          <w:rPr>
            <w:color w:val="0000FF"/>
          </w:rPr>
          <w:t>Постановления</w:t>
        </w:r>
      </w:hyperlink>
      <w:r>
        <w:t xml:space="preserve"> Правительства РФ от 30.06.2018 N 768)</w:t>
      </w:r>
    </w:p>
    <w:p w:rsidR="00C90771" w:rsidRDefault="00C90771">
      <w:pPr>
        <w:pStyle w:val="ConsPlusNormal"/>
        <w:spacing w:before="220"/>
        <w:ind w:firstLine="540"/>
        <w:jc w:val="both"/>
      </w:pPr>
      <w:r>
        <w:t xml:space="preserve">25. Информация и документы, предусмотренные </w:t>
      </w:r>
      <w:hyperlink w:anchor="P69" w:history="1">
        <w:r>
          <w:rPr>
            <w:color w:val="0000FF"/>
          </w:rPr>
          <w:t>подпунктами "ж"</w:t>
        </w:r>
      </w:hyperlink>
      <w:r>
        <w:t xml:space="preserve">, </w:t>
      </w:r>
      <w:hyperlink w:anchor="P73" w:history="1">
        <w:r>
          <w:rPr>
            <w:color w:val="0000FF"/>
          </w:rPr>
          <w:t>"з"</w:t>
        </w:r>
      </w:hyperlink>
      <w:r>
        <w:t xml:space="preserve">, </w:t>
      </w:r>
      <w:hyperlink w:anchor="P74" w:history="1">
        <w:r>
          <w:rPr>
            <w:color w:val="0000FF"/>
          </w:rPr>
          <w:t>"и"</w:t>
        </w:r>
      </w:hyperlink>
      <w:r>
        <w:t xml:space="preserve">, </w:t>
      </w:r>
      <w:hyperlink w:anchor="P84" w:history="1">
        <w:r>
          <w:rPr>
            <w:color w:val="0000FF"/>
          </w:rPr>
          <w:t>"н"</w:t>
        </w:r>
      </w:hyperlink>
      <w:r>
        <w:t xml:space="preserve"> и </w:t>
      </w:r>
      <w:hyperlink w:anchor="P85" w:history="1">
        <w:r>
          <w:rPr>
            <w:color w:val="0000FF"/>
          </w:rPr>
          <w:t>"о" пункта 2</w:t>
        </w:r>
      </w:hyperlink>
      <w:r>
        <w:t xml:space="preserve"> настоящих Правил, при осуществлении закупок в случаях, предусмотренных </w:t>
      </w:r>
      <w:hyperlink r:id="rId122" w:history="1">
        <w:r>
          <w:rPr>
            <w:color w:val="0000FF"/>
          </w:rPr>
          <w:t>пунктами 3</w:t>
        </w:r>
      </w:hyperlink>
      <w:r>
        <w:t xml:space="preserve"> - </w:t>
      </w:r>
      <w:hyperlink r:id="rId123" w:history="1">
        <w:r>
          <w:rPr>
            <w:color w:val="0000FF"/>
          </w:rPr>
          <w:t>5 части 2 статьи 84</w:t>
        </w:r>
      </w:hyperlink>
      <w:r>
        <w:t xml:space="preserve"> Федерального закона, на официальном сайте единой информационной системы в сфере закупок не размещаются.</w:t>
      </w:r>
    </w:p>
    <w:p w:rsidR="00C90771" w:rsidRDefault="00C90771">
      <w:pPr>
        <w:pStyle w:val="ConsPlusNormal"/>
        <w:jc w:val="both"/>
      </w:pPr>
      <w:r>
        <w:t>(</w:t>
      </w:r>
      <w:proofErr w:type="gramStart"/>
      <w:r>
        <w:t>п</w:t>
      </w:r>
      <w:proofErr w:type="gramEnd"/>
      <w:r>
        <w:t xml:space="preserve">. 25 введен </w:t>
      </w:r>
      <w:hyperlink r:id="rId124" w:history="1">
        <w:r>
          <w:rPr>
            <w:color w:val="0000FF"/>
          </w:rPr>
          <w:t>Постановлением</w:t>
        </w:r>
      </w:hyperlink>
      <w:r>
        <w:t xml:space="preserve"> Правительства РФ от 31.05.2018 N 632)</w:t>
      </w:r>
    </w:p>
    <w:p w:rsidR="00C90771" w:rsidRDefault="00C90771">
      <w:pPr>
        <w:pStyle w:val="ConsPlusNormal"/>
        <w:ind w:firstLine="540"/>
        <w:jc w:val="both"/>
      </w:pPr>
    </w:p>
    <w:p w:rsidR="00C90771" w:rsidRDefault="00C90771">
      <w:pPr>
        <w:pStyle w:val="ConsPlusNormal"/>
        <w:ind w:firstLine="540"/>
        <w:jc w:val="both"/>
      </w:pPr>
    </w:p>
    <w:p w:rsidR="00C90771" w:rsidRDefault="00C90771">
      <w:pPr>
        <w:pStyle w:val="ConsPlusNormal"/>
        <w:ind w:firstLine="540"/>
        <w:jc w:val="both"/>
      </w:pPr>
    </w:p>
    <w:p w:rsidR="00C90771" w:rsidRDefault="00C90771">
      <w:pPr>
        <w:pStyle w:val="ConsPlusNormal"/>
        <w:ind w:firstLine="540"/>
        <w:jc w:val="both"/>
      </w:pPr>
    </w:p>
    <w:p w:rsidR="00C90771" w:rsidRDefault="00C90771">
      <w:pPr>
        <w:pStyle w:val="ConsPlusNormal"/>
        <w:ind w:firstLine="540"/>
        <w:jc w:val="both"/>
      </w:pPr>
    </w:p>
    <w:p w:rsidR="00C90771" w:rsidRDefault="00C90771">
      <w:pPr>
        <w:pStyle w:val="ConsPlusNormal"/>
        <w:jc w:val="right"/>
        <w:outlineLvl w:val="0"/>
      </w:pPr>
      <w:r>
        <w:t>Утверждены</w:t>
      </w:r>
    </w:p>
    <w:p w:rsidR="00C90771" w:rsidRDefault="00C90771">
      <w:pPr>
        <w:pStyle w:val="ConsPlusNormal"/>
        <w:jc w:val="right"/>
      </w:pPr>
      <w:r>
        <w:t>постановлением Правительства</w:t>
      </w:r>
    </w:p>
    <w:p w:rsidR="00C90771" w:rsidRDefault="00C90771">
      <w:pPr>
        <w:pStyle w:val="ConsPlusNormal"/>
        <w:jc w:val="right"/>
      </w:pPr>
      <w:r>
        <w:t>Российской Федерации</w:t>
      </w:r>
    </w:p>
    <w:p w:rsidR="00C90771" w:rsidRDefault="00C90771">
      <w:pPr>
        <w:pStyle w:val="ConsPlusNormal"/>
        <w:jc w:val="right"/>
      </w:pPr>
      <w:r>
        <w:t>от 28 ноября 2013 г. N 1084</w:t>
      </w:r>
    </w:p>
    <w:p w:rsidR="00C90771" w:rsidRDefault="00C90771">
      <w:pPr>
        <w:pStyle w:val="ConsPlusNormal"/>
        <w:jc w:val="center"/>
      </w:pPr>
    </w:p>
    <w:p w:rsidR="00C90771" w:rsidRDefault="00C90771">
      <w:pPr>
        <w:pStyle w:val="ConsPlusTitle"/>
        <w:jc w:val="center"/>
      </w:pPr>
      <w:bookmarkStart w:id="30" w:name="P168"/>
      <w:bookmarkEnd w:id="30"/>
      <w:r>
        <w:t>ПРАВИЛА</w:t>
      </w:r>
    </w:p>
    <w:p w:rsidR="00C90771" w:rsidRDefault="00C90771">
      <w:pPr>
        <w:pStyle w:val="ConsPlusTitle"/>
        <w:jc w:val="center"/>
      </w:pPr>
      <w:r>
        <w:t>ВЕДЕНИЯ РЕЕСТРА КОНТРАКТОВ, СОДЕРЖАЩЕГО СВЕДЕНИЯ,</w:t>
      </w:r>
    </w:p>
    <w:p w:rsidR="00C90771" w:rsidRDefault="00C90771">
      <w:pPr>
        <w:pStyle w:val="ConsPlusTitle"/>
        <w:jc w:val="center"/>
      </w:pPr>
      <w:r>
        <w:t>СОСТАВЛЯЮЩИЕ ГОСУДАРСТВЕННУЮ ТАЙНУ</w:t>
      </w:r>
    </w:p>
    <w:p w:rsidR="00C90771" w:rsidRDefault="00C9077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90771">
        <w:trPr>
          <w:jc w:val="center"/>
        </w:trPr>
        <w:tc>
          <w:tcPr>
            <w:tcW w:w="9294" w:type="dxa"/>
            <w:tcBorders>
              <w:top w:val="nil"/>
              <w:left w:val="single" w:sz="24" w:space="0" w:color="CED3F1"/>
              <w:bottom w:val="nil"/>
              <w:right w:val="single" w:sz="24" w:space="0" w:color="F4F3F8"/>
            </w:tcBorders>
            <w:shd w:val="clear" w:color="auto" w:fill="F4F3F8"/>
          </w:tcPr>
          <w:p w:rsidR="00C90771" w:rsidRDefault="00C90771">
            <w:pPr>
              <w:pStyle w:val="ConsPlusNormal"/>
              <w:jc w:val="center"/>
            </w:pPr>
            <w:r>
              <w:rPr>
                <w:color w:val="392C69"/>
              </w:rPr>
              <w:t>Список изменяющих документов</w:t>
            </w:r>
          </w:p>
          <w:p w:rsidR="00C90771" w:rsidRDefault="00C90771">
            <w:pPr>
              <w:pStyle w:val="ConsPlusNormal"/>
              <w:jc w:val="center"/>
            </w:pPr>
            <w:proofErr w:type="gramStart"/>
            <w:r>
              <w:rPr>
                <w:color w:val="392C69"/>
              </w:rPr>
              <w:t xml:space="preserve">(в ред. Постановлений Правительства РФ от 31.07.2014 </w:t>
            </w:r>
            <w:hyperlink r:id="rId125" w:history="1">
              <w:r>
                <w:rPr>
                  <w:color w:val="0000FF"/>
                </w:rPr>
                <w:t>N 752</w:t>
              </w:r>
            </w:hyperlink>
            <w:r>
              <w:rPr>
                <w:color w:val="392C69"/>
              </w:rPr>
              <w:t>,</w:t>
            </w:r>
            <w:proofErr w:type="gramEnd"/>
          </w:p>
          <w:p w:rsidR="00C90771" w:rsidRDefault="00C90771">
            <w:pPr>
              <w:pStyle w:val="ConsPlusNormal"/>
              <w:jc w:val="center"/>
            </w:pPr>
            <w:r>
              <w:rPr>
                <w:color w:val="392C69"/>
              </w:rPr>
              <w:t xml:space="preserve">от 09.06.2015 </w:t>
            </w:r>
            <w:hyperlink r:id="rId126" w:history="1">
              <w:r>
                <w:rPr>
                  <w:color w:val="0000FF"/>
                </w:rPr>
                <w:t>N 568</w:t>
              </w:r>
            </w:hyperlink>
            <w:r>
              <w:rPr>
                <w:color w:val="392C69"/>
              </w:rPr>
              <w:t xml:space="preserve">, от 01.12.2016 </w:t>
            </w:r>
            <w:hyperlink r:id="rId127" w:history="1">
              <w:r>
                <w:rPr>
                  <w:color w:val="0000FF"/>
                </w:rPr>
                <w:t>N 1285</w:t>
              </w:r>
            </w:hyperlink>
            <w:r>
              <w:rPr>
                <w:color w:val="392C69"/>
              </w:rPr>
              <w:t xml:space="preserve">, от 22.10.2018 </w:t>
            </w:r>
            <w:hyperlink r:id="rId128" w:history="1">
              <w:r>
                <w:rPr>
                  <w:color w:val="0000FF"/>
                </w:rPr>
                <w:t>N 1257</w:t>
              </w:r>
            </w:hyperlink>
            <w:r>
              <w:rPr>
                <w:color w:val="392C69"/>
              </w:rPr>
              <w:t>,</w:t>
            </w:r>
          </w:p>
          <w:p w:rsidR="00C90771" w:rsidRDefault="00C90771">
            <w:pPr>
              <w:pStyle w:val="ConsPlusNormal"/>
              <w:jc w:val="center"/>
            </w:pPr>
            <w:r>
              <w:rPr>
                <w:color w:val="392C69"/>
              </w:rPr>
              <w:t xml:space="preserve">от 27.07.2019 </w:t>
            </w:r>
            <w:hyperlink r:id="rId129" w:history="1">
              <w:r>
                <w:rPr>
                  <w:color w:val="0000FF"/>
                </w:rPr>
                <w:t>N 973</w:t>
              </w:r>
            </w:hyperlink>
            <w:r>
              <w:rPr>
                <w:color w:val="392C69"/>
              </w:rPr>
              <w:t xml:space="preserve">, от 05.11.2019 </w:t>
            </w:r>
            <w:hyperlink r:id="rId130" w:history="1">
              <w:r>
                <w:rPr>
                  <w:color w:val="0000FF"/>
                </w:rPr>
                <w:t>N 1400</w:t>
              </w:r>
            </w:hyperlink>
            <w:r>
              <w:rPr>
                <w:color w:val="392C69"/>
              </w:rPr>
              <w:t>)</w:t>
            </w:r>
          </w:p>
        </w:tc>
      </w:tr>
    </w:tbl>
    <w:p w:rsidR="00C90771" w:rsidRDefault="00C90771">
      <w:pPr>
        <w:pStyle w:val="ConsPlusNormal"/>
        <w:jc w:val="center"/>
      </w:pPr>
    </w:p>
    <w:p w:rsidR="00C90771" w:rsidRDefault="00C90771">
      <w:pPr>
        <w:pStyle w:val="ConsPlusNormal"/>
        <w:ind w:firstLine="540"/>
        <w:jc w:val="both"/>
      </w:pPr>
      <w:r>
        <w:t>1. Настоящие Правила устанавливают порядок ведения реестра контрактов, содержащего сведения, составляющие государственную тайну (далее - реестр контрактов), и представления заказчиками сведений для включения в такой реестр контрактов.</w:t>
      </w:r>
    </w:p>
    <w:p w:rsidR="00C90771" w:rsidRDefault="00C9077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90771">
        <w:trPr>
          <w:jc w:val="center"/>
        </w:trPr>
        <w:tc>
          <w:tcPr>
            <w:tcW w:w="9294" w:type="dxa"/>
            <w:tcBorders>
              <w:top w:val="nil"/>
              <w:left w:val="single" w:sz="24" w:space="0" w:color="CED3F1"/>
              <w:bottom w:val="nil"/>
              <w:right w:val="single" w:sz="24" w:space="0" w:color="F4F3F8"/>
            </w:tcBorders>
            <w:shd w:val="clear" w:color="auto" w:fill="F4F3F8"/>
          </w:tcPr>
          <w:p w:rsidR="00C90771" w:rsidRDefault="00C90771">
            <w:pPr>
              <w:pStyle w:val="ConsPlusNormal"/>
              <w:jc w:val="both"/>
            </w:pPr>
            <w:r>
              <w:rPr>
                <w:color w:val="392C69"/>
              </w:rPr>
              <w:t>КонсультантПлюс: примечание.</w:t>
            </w:r>
          </w:p>
          <w:p w:rsidR="00C90771" w:rsidRDefault="00C90771">
            <w:pPr>
              <w:pStyle w:val="ConsPlusNormal"/>
              <w:jc w:val="both"/>
            </w:pPr>
            <w:r>
              <w:rPr>
                <w:color w:val="392C69"/>
              </w:rPr>
              <w:t xml:space="preserve">Действие п. 2 </w:t>
            </w:r>
            <w:hyperlink r:id="rId131" w:history="1">
              <w:r>
                <w:rPr>
                  <w:color w:val="0000FF"/>
                </w:rPr>
                <w:t>приостановлено</w:t>
              </w:r>
            </w:hyperlink>
            <w:r>
              <w:rPr>
                <w:color w:val="392C69"/>
              </w:rPr>
              <w:t xml:space="preserve"> до 01.07.2021. О порядке ведения реестра до этой даты см. </w:t>
            </w:r>
            <w:hyperlink r:id="rId132" w:history="1">
              <w:r>
                <w:rPr>
                  <w:color w:val="0000FF"/>
                </w:rPr>
                <w:t>п. 3</w:t>
              </w:r>
            </w:hyperlink>
            <w:r>
              <w:rPr>
                <w:color w:val="392C69"/>
              </w:rPr>
              <w:t xml:space="preserve"> Постановления от 13.04.2017 N 443 (в ред. от 27.12.2019).</w:t>
            </w:r>
          </w:p>
        </w:tc>
      </w:tr>
    </w:tbl>
    <w:p w:rsidR="00C90771" w:rsidRDefault="00C90771">
      <w:pPr>
        <w:pStyle w:val="ConsPlusNormal"/>
        <w:spacing w:before="280"/>
        <w:ind w:firstLine="540"/>
        <w:jc w:val="both"/>
      </w:pPr>
      <w:r>
        <w:t>2. Ведение реестра контрактов осуществляется Федеральным казначейством (далее - уполномоченный орган).</w:t>
      </w:r>
    </w:p>
    <w:p w:rsidR="00C90771" w:rsidRDefault="00C90771">
      <w:pPr>
        <w:pStyle w:val="ConsPlusNormal"/>
        <w:jc w:val="both"/>
      </w:pPr>
      <w:r>
        <w:t xml:space="preserve">(п. 2 в ред. </w:t>
      </w:r>
      <w:hyperlink r:id="rId133" w:history="1">
        <w:r>
          <w:rPr>
            <w:color w:val="0000FF"/>
          </w:rPr>
          <w:t>Постановления</w:t>
        </w:r>
      </w:hyperlink>
      <w:r>
        <w:t xml:space="preserve"> Правительства РФ от 01.12.2016 N 1285)</w:t>
      </w:r>
    </w:p>
    <w:p w:rsidR="00C90771" w:rsidRDefault="00C90771">
      <w:pPr>
        <w:pStyle w:val="ConsPlusNormal"/>
        <w:spacing w:before="220"/>
        <w:ind w:firstLine="540"/>
        <w:jc w:val="both"/>
      </w:pPr>
      <w:bookmarkStart w:id="31" w:name="P181"/>
      <w:bookmarkEnd w:id="31"/>
      <w:r>
        <w:t>3. В реестр контрактов включаются следующие сведения:</w:t>
      </w:r>
    </w:p>
    <w:p w:rsidR="00C90771" w:rsidRDefault="00C90771">
      <w:pPr>
        <w:pStyle w:val="ConsPlusNormal"/>
        <w:spacing w:before="220"/>
        <w:ind w:firstLine="540"/>
        <w:jc w:val="both"/>
      </w:pPr>
      <w:bookmarkStart w:id="32" w:name="P182"/>
      <w:bookmarkEnd w:id="32"/>
      <w:r>
        <w:t>а) наименование заказчика;</w:t>
      </w:r>
    </w:p>
    <w:p w:rsidR="00C90771" w:rsidRDefault="00C90771">
      <w:pPr>
        <w:pStyle w:val="ConsPlusNormal"/>
        <w:spacing w:before="220"/>
        <w:ind w:firstLine="540"/>
        <w:jc w:val="both"/>
      </w:pPr>
      <w:r>
        <w:t>б) источник финансирования;</w:t>
      </w:r>
    </w:p>
    <w:p w:rsidR="00C90771" w:rsidRDefault="00C90771">
      <w:pPr>
        <w:pStyle w:val="ConsPlusNormal"/>
        <w:spacing w:before="220"/>
        <w:ind w:firstLine="540"/>
        <w:jc w:val="both"/>
      </w:pPr>
      <w:r>
        <w:t>в) способ определения поставщика (подрядчика, исполнителя);</w:t>
      </w:r>
    </w:p>
    <w:p w:rsidR="00C90771" w:rsidRDefault="00C90771">
      <w:pPr>
        <w:pStyle w:val="ConsPlusNormal"/>
        <w:spacing w:before="220"/>
        <w:ind w:firstLine="540"/>
        <w:jc w:val="both"/>
      </w:pPr>
      <w:r>
        <w:lastRenderedPageBreak/>
        <w:t>г) дата подведения результатов определения поставщика (подрядчика, исполнителя) и реквизиты документа (документов), подтверждающего основание заключения контракта;</w:t>
      </w:r>
    </w:p>
    <w:p w:rsidR="00C90771" w:rsidRDefault="00C90771">
      <w:pPr>
        <w:pStyle w:val="ConsPlusNormal"/>
        <w:jc w:val="both"/>
      </w:pPr>
      <w:r>
        <w:t xml:space="preserve">(пп. "г" в ред. </w:t>
      </w:r>
      <w:hyperlink r:id="rId134" w:history="1">
        <w:r>
          <w:rPr>
            <w:color w:val="0000FF"/>
          </w:rPr>
          <w:t>Постановления</w:t>
        </w:r>
      </w:hyperlink>
      <w:r>
        <w:t xml:space="preserve"> Правительства РФ от 31.07.2014 N 752)</w:t>
      </w:r>
    </w:p>
    <w:p w:rsidR="00C90771" w:rsidRDefault="00C90771">
      <w:pPr>
        <w:pStyle w:val="ConsPlusNormal"/>
        <w:spacing w:before="220"/>
        <w:ind w:firstLine="540"/>
        <w:jc w:val="both"/>
      </w:pPr>
      <w:r>
        <w:t>д) дата заключения и номер (при наличии) контракта;</w:t>
      </w:r>
    </w:p>
    <w:p w:rsidR="00C90771" w:rsidRDefault="00C90771">
      <w:pPr>
        <w:pStyle w:val="ConsPlusNormal"/>
        <w:jc w:val="both"/>
      </w:pPr>
      <w:r>
        <w:t xml:space="preserve">(пп. "д" в ред. </w:t>
      </w:r>
      <w:hyperlink r:id="rId135" w:history="1">
        <w:r>
          <w:rPr>
            <w:color w:val="0000FF"/>
          </w:rPr>
          <w:t>Постановления</w:t>
        </w:r>
      </w:hyperlink>
      <w:r>
        <w:t xml:space="preserve"> Правительства РФ от 31.07.2014 N 752)</w:t>
      </w:r>
    </w:p>
    <w:p w:rsidR="00C90771" w:rsidRDefault="00C90771">
      <w:pPr>
        <w:pStyle w:val="ConsPlusNormal"/>
        <w:spacing w:before="220"/>
        <w:ind w:firstLine="540"/>
        <w:jc w:val="both"/>
      </w:pPr>
      <w:r>
        <w:t>е) объект закупки, цена контракта с указанием размера аванса (если контрактом предусмотрена выплата аванса), информация о цене единицы товара, работы или услуги, срок исполнения контракта, наименование страны происхождения или информация о производителе товара в отношении исполненного контракта;</w:t>
      </w:r>
    </w:p>
    <w:p w:rsidR="00C90771" w:rsidRDefault="00C90771">
      <w:pPr>
        <w:pStyle w:val="ConsPlusNormal"/>
        <w:jc w:val="both"/>
      </w:pPr>
      <w:r>
        <w:t xml:space="preserve">(в ред. Постановлений Правительства РФ от 01.12.2016 </w:t>
      </w:r>
      <w:hyperlink r:id="rId136" w:history="1">
        <w:r>
          <w:rPr>
            <w:color w:val="0000FF"/>
          </w:rPr>
          <w:t>N 1285</w:t>
        </w:r>
      </w:hyperlink>
      <w:r>
        <w:t xml:space="preserve">, от 27.07.2019 </w:t>
      </w:r>
      <w:hyperlink r:id="rId137" w:history="1">
        <w:r>
          <w:rPr>
            <w:color w:val="0000FF"/>
          </w:rPr>
          <w:t>N 973</w:t>
        </w:r>
      </w:hyperlink>
      <w:r>
        <w:t>)</w:t>
      </w:r>
    </w:p>
    <w:p w:rsidR="00C90771" w:rsidRDefault="00C90771">
      <w:pPr>
        <w:pStyle w:val="ConsPlusNormal"/>
        <w:spacing w:before="220"/>
        <w:ind w:firstLine="540"/>
        <w:jc w:val="both"/>
      </w:pPr>
      <w:bookmarkStart w:id="33" w:name="P191"/>
      <w:bookmarkEnd w:id="33"/>
      <w:proofErr w:type="gramStart"/>
      <w:r>
        <w:t>ж) наименование, фирменное наименование (при наличии) и место нахождения (для юридического лица), фамилия, имя, отчество (при наличии) и место жительства (для физического лица), идентификационный номер налогоплательщика поставщика (подрядчика, исполнителя)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поставщика (подрядчика, исполнителя), за исключением сведений о физическом лице - поставщике культурных ценностей, в том числе музейных</w:t>
      </w:r>
      <w:proofErr w:type="gramEnd"/>
      <w:r>
        <w:t xml:space="preserve"> предметов и музейных коллекций, а также редких и ценных изданий, рукописей, архивных документов (включая их копии), имеющих историческое, художественное или иное культурное значение и предназначенных для пополнения Музейного фонда Российской Федерации, Архивного фонда Российской Федерации, национального библиотечного фонда, кин</w:t>
      </w:r>
      <w:proofErr w:type="gramStart"/>
      <w:r>
        <w:t>о-</w:t>
      </w:r>
      <w:proofErr w:type="gramEnd"/>
      <w:r>
        <w:t xml:space="preserve">, фотофондов и аналогичных фондов, и о физическом лице, с которым заключен контракт в соответствии с </w:t>
      </w:r>
      <w:hyperlink r:id="rId138" w:history="1">
        <w:r>
          <w:rPr>
            <w:color w:val="0000FF"/>
          </w:rPr>
          <w:t>пунктами 13</w:t>
        </w:r>
      </w:hyperlink>
      <w:r>
        <w:t xml:space="preserve"> и </w:t>
      </w:r>
      <w:hyperlink r:id="rId139" w:history="1">
        <w:r>
          <w:rPr>
            <w:color w:val="0000FF"/>
          </w:rPr>
          <w:t>17</w:t>
        </w:r>
      </w:hyperlink>
      <w:r>
        <w:t xml:space="preserve"> части 1 статьи 93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w:t>
      </w:r>
    </w:p>
    <w:p w:rsidR="00C90771" w:rsidRDefault="00C90771">
      <w:pPr>
        <w:pStyle w:val="ConsPlusNormal"/>
        <w:jc w:val="both"/>
      </w:pPr>
      <w:r>
        <w:t xml:space="preserve">(в ред. Постановлений Правительства РФ от 31.07.2014 </w:t>
      </w:r>
      <w:hyperlink r:id="rId140" w:history="1">
        <w:r>
          <w:rPr>
            <w:color w:val="0000FF"/>
          </w:rPr>
          <w:t>N 752</w:t>
        </w:r>
      </w:hyperlink>
      <w:r>
        <w:t xml:space="preserve">, от 05.11.2019 </w:t>
      </w:r>
      <w:hyperlink r:id="rId141" w:history="1">
        <w:r>
          <w:rPr>
            <w:color w:val="0000FF"/>
          </w:rPr>
          <w:t>N 1400</w:t>
        </w:r>
      </w:hyperlink>
      <w:r>
        <w:t>)</w:t>
      </w:r>
    </w:p>
    <w:p w:rsidR="00C90771" w:rsidRDefault="00C90771">
      <w:pPr>
        <w:pStyle w:val="ConsPlusNormal"/>
        <w:spacing w:before="220"/>
        <w:ind w:firstLine="540"/>
        <w:jc w:val="both"/>
      </w:pPr>
      <w:bookmarkStart w:id="34" w:name="P193"/>
      <w:bookmarkEnd w:id="34"/>
      <w:r>
        <w:t>з) сведения об изменении контракта с указанием условий контракта, которые были изменены;</w:t>
      </w:r>
    </w:p>
    <w:p w:rsidR="00C90771" w:rsidRDefault="00C90771">
      <w:pPr>
        <w:pStyle w:val="ConsPlusNormal"/>
        <w:spacing w:before="220"/>
        <w:ind w:firstLine="540"/>
        <w:jc w:val="both"/>
      </w:pPr>
      <w:r>
        <w:t>и) сведения об исполнении контракта (отдельного этапа исполнения контракта), в том числе сведения о стоимости исполненных обязательств (об оплате контракта, отдельного этапа исполнения контракта), о начислении неустоек (штрафов, пеней) в связи с ненадлежащим исполнением обязательств, предусмотренных контрактом, стороной контракта;</w:t>
      </w:r>
    </w:p>
    <w:p w:rsidR="00C90771" w:rsidRDefault="00C90771">
      <w:pPr>
        <w:pStyle w:val="ConsPlusNormal"/>
        <w:jc w:val="both"/>
      </w:pPr>
      <w:r>
        <w:t xml:space="preserve">(в ред. </w:t>
      </w:r>
      <w:hyperlink r:id="rId142" w:history="1">
        <w:r>
          <w:rPr>
            <w:color w:val="0000FF"/>
          </w:rPr>
          <w:t>Постановления</w:t>
        </w:r>
      </w:hyperlink>
      <w:r>
        <w:t xml:space="preserve"> Правительства РФ от 05.11.2019 N 1400)</w:t>
      </w:r>
    </w:p>
    <w:p w:rsidR="00C90771" w:rsidRDefault="00C90771">
      <w:pPr>
        <w:pStyle w:val="ConsPlusNormal"/>
        <w:spacing w:before="220"/>
        <w:ind w:firstLine="540"/>
        <w:jc w:val="both"/>
      </w:pPr>
      <w:bookmarkStart w:id="35" w:name="P196"/>
      <w:bookmarkEnd w:id="35"/>
      <w:r>
        <w:t>к) сведения о расторжении контракта с указанием оснований его расторжения;</w:t>
      </w:r>
    </w:p>
    <w:p w:rsidR="00C90771" w:rsidRDefault="00C90771">
      <w:pPr>
        <w:pStyle w:val="ConsPlusNormal"/>
        <w:spacing w:before="220"/>
        <w:ind w:firstLine="540"/>
        <w:jc w:val="both"/>
      </w:pPr>
      <w:bookmarkStart w:id="36" w:name="P197"/>
      <w:bookmarkEnd w:id="36"/>
      <w:r>
        <w:t>л) идентификационный код закупки.</w:t>
      </w:r>
    </w:p>
    <w:p w:rsidR="00C90771" w:rsidRDefault="00C90771">
      <w:pPr>
        <w:pStyle w:val="ConsPlusNormal"/>
        <w:spacing w:before="220"/>
        <w:ind w:firstLine="540"/>
        <w:jc w:val="both"/>
      </w:pPr>
      <w:r>
        <w:t xml:space="preserve">4. В реестр контрактов не включаются сведения о контрактах, заключенных в соответствии с </w:t>
      </w:r>
      <w:hyperlink r:id="rId143" w:history="1">
        <w:r>
          <w:rPr>
            <w:color w:val="0000FF"/>
          </w:rPr>
          <w:t>пунктами 4</w:t>
        </w:r>
      </w:hyperlink>
      <w:r>
        <w:t xml:space="preserve">, </w:t>
      </w:r>
      <w:hyperlink r:id="rId144" w:history="1">
        <w:r>
          <w:rPr>
            <w:color w:val="0000FF"/>
          </w:rPr>
          <w:t>5</w:t>
        </w:r>
      </w:hyperlink>
      <w:r>
        <w:t xml:space="preserve">, </w:t>
      </w:r>
      <w:hyperlink r:id="rId145" w:history="1">
        <w:r>
          <w:rPr>
            <w:color w:val="0000FF"/>
          </w:rPr>
          <w:t>23</w:t>
        </w:r>
      </w:hyperlink>
      <w:r>
        <w:t xml:space="preserve">, </w:t>
      </w:r>
      <w:hyperlink r:id="rId146" w:history="1">
        <w:r>
          <w:rPr>
            <w:color w:val="0000FF"/>
          </w:rPr>
          <w:t>42</w:t>
        </w:r>
      </w:hyperlink>
      <w:r>
        <w:t xml:space="preserve">, </w:t>
      </w:r>
      <w:hyperlink r:id="rId147" w:history="1">
        <w:r>
          <w:rPr>
            <w:color w:val="0000FF"/>
          </w:rPr>
          <w:t>44</w:t>
        </w:r>
      </w:hyperlink>
      <w:r>
        <w:t xml:space="preserve">, </w:t>
      </w:r>
      <w:hyperlink r:id="rId148" w:history="1">
        <w:r>
          <w:rPr>
            <w:color w:val="0000FF"/>
          </w:rPr>
          <w:t>45</w:t>
        </w:r>
      </w:hyperlink>
      <w:r>
        <w:t xml:space="preserve">, </w:t>
      </w:r>
      <w:hyperlink r:id="rId149" w:history="1">
        <w:r>
          <w:rPr>
            <w:color w:val="0000FF"/>
          </w:rPr>
          <w:t>пунктом 46</w:t>
        </w:r>
      </w:hyperlink>
      <w:r>
        <w:t xml:space="preserve"> (в части контрактов, заключаемых с физическими лицами) и </w:t>
      </w:r>
      <w:hyperlink r:id="rId150" w:history="1">
        <w:r>
          <w:rPr>
            <w:color w:val="0000FF"/>
          </w:rPr>
          <w:t>пунктом 52 части 1 статьи 93</w:t>
        </w:r>
      </w:hyperlink>
      <w:r>
        <w:t xml:space="preserve"> Федерального закона.</w:t>
      </w:r>
    </w:p>
    <w:p w:rsidR="00C90771" w:rsidRDefault="00C90771">
      <w:pPr>
        <w:pStyle w:val="ConsPlusNormal"/>
        <w:jc w:val="both"/>
      </w:pPr>
      <w:r>
        <w:t xml:space="preserve">(в ред. Постановлений Правительства РФ от 01.12.2016 </w:t>
      </w:r>
      <w:hyperlink r:id="rId151" w:history="1">
        <w:r>
          <w:rPr>
            <w:color w:val="0000FF"/>
          </w:rPr>
          <w:t>N 1285</w:t>
        </w:r>
      </w:hyperlink>
      <w:r>
        <w:t xml:space="preserve">, от 22.10.2018 </w:t>
      </w:r>
      <w:hyperlink r:id="rId152" w:history="1">
        <w:r>
          <w:rPr>
            <w:color w:val="0000FF"/>
          </w:rPr>
          <w:t>N 1257</w:t>
        </w:r>
      </w:hyperlink>
      <w:r>
        <w:t xml:space="preserve">, от 27.07.2019 </w:t>
      </w:r>
      <w:hyperlink r:id="rId153" w:history="1">
        <w:r>
          <w:rPr>
            <w:color w:val="0000FF"/>
          </w:rPr>
          <w:t>N 973</w:t>
        </w:r>
      </w:hyperlink>
      <w:r>
        <w:t xml:space="preserve">, от 05.11.2019 </w:t>
      </w:r>
      <w:hyperlink r:id="rId154" w:history="1">
        <w:r>
          <w:rPr>
            <w:color w:val="0000FF"/>
          </w:rPr>
          <w:t>N 1400</w:t>
        </w:r>
      </w:hyperlink>
      <w:r>
        <w:t>)</w:t>
      </w:r>
    </w:p>
    <w:p w:rsidR="00C90771" w:rsidRDefault="00C90771">
      <w:pPr>
        <w:pStyle w:val="ConsPlusNormal"/>
        <w:spacing w:before="220"/>
        <w:ind w:firstLine="540"/>
        <w:jc w:val="both"/>
      </w:pPr>
      <w:r>
        <w:t>5. Сведения, включенные в реестр контрактов, хранятся в порядке, определенном в соответствии с законодательством Российской Федерации об архивном деле и о защите государственной тайны.</w:t>
      </w:r>
    </w:p>
    <w:p w:rsidR="00C90771" w:rsidRDefault="00C90771">
      <w:pPr>
        <w:pStyle w:val="ConsPlusNormal"/>
        <w:spacing w:before="220"/>
        <w:ind w:firstLine="540"/>
        <w:jc w:val="both"/>
      </w:pPr>
      <w:r>
        <w:t xml:space="preserve">6. Положения настоящих Правил распространяются на юридические лица, на которые при осуществлении ими закупок в соответствии с </w:t>
      </w:r>
      <w:hyperlink r:id="rId155" w:history="1">
        <w:r>
          <w:rPr>
            <w:color w:val="0000FF"/>
          </w:rPr>
          <w:t>частью 4 статьи 15</w:t>
        </w:r>
      </w:hyperlink>
      <w:r>
        <w:t xml:space="preserve"> Федерального закона распространяются положения Федерального </w:t>
      </w:r>
      <w:hyperlink r:id="rId156" w:history="1">
        <w:r>
          <w:rPr>
            <w:color w:val="0000FF"/>
          </w:rPr>
          <w:t>закона</w:t>
        </w:r>
      </w:hyperlink>
      <w:r>
        <w:t>, установленные для заказчиков.</w:t>
      </w:r>
    </w:p>
    <w:p w:rsidR="00C90771" w:rsidRDefault="00C90771">
      <w:pPr>
        <w:pStyle w:val="ConsPlusNormal"/>
        <w:spacing w:before="220"/>
        <w:ind w:firstLine="540"/>
        <w:jc w:val="both"/>
      </w:pPr>
      <w:r>
        <w:lastRenderedPageBreak/>
        <w:t xml:space="preserve">В случае если договором об участии Российской Федерации, субъекта Российской Федерации, муниципального образования в собственности юридических лиц, указанных в </w:t>
      </w:r>
      <w:hyperlink r:id="rId157" w:history="1">
        <w:r>
          <w:rPr>
            <w:color w:val="0000FF"/>
          </w:rPr>
          <w:t>части 5 статьи 15</w:t>
        </w:r>
      </w:hyperlink>
      <w:r>
        <w:t xml:space="preserve"> Федерального закона, определены условия о представлении такими лицами сведений, подлежащих включению в реестр контрактов, положения настоящих Правил распространяются на указанные юридические лица.</w:t>
      </w:r>
    </w:p>
    <w:p w:rsidR="00C90771" w:rsidRDefault="00C90771">
      <w:pPr>
        <w:pStyle w:val="ConsPlusNormal"/>
        <w:spacing w:before="220"/>
        <w:ind w:firstLine="540"/>
        <w:jc w:val="both"/>
      </w:pPr>
      <w:proofErr w:type="gramStart"/>
      <w:r>
        <w:t xml:space="preserve">Юридические лица, указанные в </w:t>
      </w:r>
      <w:hyperlink r:id="rId158" w:history="1">
        <w:r>
          <w:rPr>
            <w:color w:val="0000FF"/>
          </w:rPr>
          <w:t>части 6 статьи 15</w:t>
        </w:r>
      </w:hyperlink>
      <w:r>
        <w:t xml:space="preserve"> Федерального закона, представляют от лица государственных органов, органов управления государственными внебюджетными фондами, органов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сведения, подлежащие включению в реестр контрактов в соответствии с настоящими Правилами, в пределах полномочий, переданных им в соответствии с Бюджетным </w:t>
      </w:r>
      <w:hyperlink r:id="rId159" w:history="1">
        <w:r>
          <w:rPr>
            <w:color w:val="0000FF"/>
          </w:rPr>
          <w:t>кодексом</w:t>
        </w:r>
      </w:hyperlink>
      <w:r>
        <w:t xml:space="preserve"> Российской Федерации указанными</w:t>
      </w:r>
      <w:proofErr w:type="gramEnd"/>
      <w:r>
        <w:t xml:space="preserve"> органами или корпорациями на основании соглашений.</w:t>
      </w:r>
    </w:p>
    <w:p w:rsidR="00C90771" w:rsidRDefault="00C90771">
      <w:pPr>
        <w:pStyle w:val="ConsPlusNormal"/>
        <w:jc w:val="both"/>
      </w:pPr>
      <w:r>
        <w:t xml:space="preserve">(в ред. </w:t>
      </w:r>
      <w:hyperlink r:id="rId160" w:history="1">
        <w:r>
          <w:rPr>
            <w:color w:val="0000FF"/>
          </w:rPr>
          <w:t>Постановления</w:t>
        </w:r>
      </w:hyperlink>
      <w:r>
        <w:t xml:space="preserve"> Правительства РФ от 01.12.2016 N 1285)</w:t>
      </w:r>
    </w:p>
    <w:p w:rsidR="00C90771" w:rsidRDefault="00C90771">
      <w:pPr>
        <w:pStyle w:val="ConsPlusNormal"/>
        <w:spacing w:before="220"/>
        <w:ind w:firstLine="540"/>
        <w:jc w:val="both"/>
      </w:pPr>
      <w:r>
        <w:t xml:space="preserve">7. Ведение реестра контрактов осуществляется путем формирования или изменения реестровых записей, в которые включаются сведения, представляемые заказчиками, определенными </w:t>
      </w:r>
      <w:hyperlink r:id="rId161" w:history="1">
        <w:r>
          <w:rPr>
            <w:color w:val="0000FF"/>
          </w:rPr>
          <w:t>пунктом 7 статьи 3</w:t>
        </w:r>
      </w:hyperlink>
      <w:r>
        <w:t xml:space="preserve"> Федерального закона, в соответствии с настоящими Правилами.</w:t>
      </w:r>
    </w:p>
    <w:p w:rsidR="00C90771" w:rsidRDefault="00C90771">
      <w:pPr>
        <w:pStyle w:val="ConsPlusNormal"/>
        <w:jc w:val="both"/>
      </w:pPr>
      <w:r>
        <w:t>(</w:t>
      </w:r>
      <w:proofErr w:type="gramStart"/>
      <w:r>
        <w:t>в</w:t>
      </w:r>
      <w:proofErr w:type="gramEnd"/>
      <w:r>
        <w:t xml:space="preserve"> ред. </w:t>
      </w:r>
      <w:hyperlink r:id="rId162" w:history="1">
        <w:r>
          <w:rPr>
            <w:color w:val="0000FF"/>
          </w:rPr>
          <w:t>Постановления</w:t>
        </w:r>
      </w:hyperlink>
      <w:r>
        <w:t xml:space="preserve"> Правительства РФ от 01.12.2016 N 1285)</w:t>
      </w:r>
    </w:p>
    <w:p w:rsidR="00C90771" w:rsidRDefault="00C90771">
      <w:pPr>
        <w:pStyle w:val="ConsPlusNormal"/>
        <w:spacing w:before="220"/>
        <w:ind w:firstLine="540"/>
        <w:jc w:val="both"/>
      </w:pPr>
      <w:r>
        <w:t>Последовательная совокупность реестровых записей образует реестр контрактов.</w:t>
      </w:r>
    </w:p>
    <w:p w:rsidR="00C90771" w:rsidRDefault="00C90771">
      <w:pPr>
        <w:pStyle w:val="ConsPlusNormal"/>
        <w:spacing w:before="220"/>
        <w:ind w:firstLine="540"/>
        <w:jc w:val="both"/>
      </w:pPr>
      <w:r>
        <w:t>8. Ведение реестра контрактов осуществляется в электронном виде, а при отсутствии технической возможности его ведения в электронном виде - на бумажном носителе.</w:t>
      </w:r>
    </w:p>
    <w:p w:rsidR="00C90771" w:rsidRDefault="00C90771">
      <w:pPr>
        <w:pStyle w:val="ConsPlusNormal"/>
        <w:jc w:val="both"/>
      </w:pPr>
      <w:r>
        <w:t>(</w:t>
      </w:r>
      <w:proofErr w:type="gramStart"/>
      <w:r>
        <w:t>п</w:t>
      </w:r>
      <w:proofErr w:type="gramEnd"/>
      <w:r>
        <w:t xml:space="preserve">. 8 в ред. </w:t>
      </w:r>
      <w:hyperlink r:id="rId163" w:history="1">
        <w:r>
          <w:rPr>
            <w:color w:val="0000FF"/>
          </w:rPr>
          <w:t>Постановления</w:t>
        </w:r>
      </w:hyperlink>
      <w:r>
        <w:t xml:space="preserve"> Правительства РФ от 01.12.2016 N 1285)</w:t>
      </w:r>
    </w:p>
    <w:p w:rsidR="00C90771" w:rsidRDefault="00C90771">
      <w:pPr>
        <w:pStyle w:val="ConsPlusNormal"/>
        <w:spacing w:before="220"/>
        <w:ind w:firstLine="540"/>
        <w:jc w:val="both"/>
      </w:pPr>
      <w:r>
        <w:t>9. Реестр контрактов ведется на государственном языке Российской Федерации. Фамилия, имя, отчество (при наличии) иностранных физических лиц, наименования иностранных юридических лиц, торговых марок могут быть указаны с использованием букв латинского алфавита.</w:t>
      </w:r>
    </w:p>
    <w:p w:rsidR="00C90771" w:rsidRDefault="00C9077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90771">
        <w:trPr>
          <w:jc w:val="center"/>
        </w:trPr>
        <w:tc>
          <w:tcPr>
            <w:tcW w:w="9294" w:type="dxa"/>
            <w:tcBorders>
              <w:top w:val="nil"/>
              <w:left w:val="single" w:sz="24" w:space="0" w:color="CED3F1"/>
              <w:bottom w:val="nil"/>
              <w:right w:val="single" w:sz="24" w:space="0" w:color="F4F3F8"/>
            </w:tcBorders>
            <w:shd w:val="clear" w:color="auto" w:fill="F4F3F8"/>
          </w:tcPr>
          <w:p w:rsidR="00C90771" w:rsidRDefault="00C90771">
            <w:pPr>
              <w:pStyle w:val="ConsPlusNormal"/>
              <w:jc w:val="both"/>
            </w:pPr>
            <w:r>
              <w:rPr>
                <w:color w:val="392C69"/>
              </w:rPr>
              <w:t>КонсультантПлюс: примечание.</w:t>
            </w:r>
          </w:p>
          <w:p w:rsidR="00C90771" w:rsidRDefault="00C90771">
            <w:pPr>
              <w:pStyle w:val="ConsPlusNormal"/>
              <w:jc w:val="both"/>
            </w:pPr>
            <w:r>
              <w:rPr>
                <w:color w:val="392C69"/>
              </w:rPr>
              <w:t>С 01.07.2021 п. 10 излагается в новой редакции (</w:t>
            </w:r>
            <w:hyperlink r:id="rId164" w:history="1">
              <w:r>
                <w:rPr>
                  <w:color w:val="0000FF"/>
                </w:rPr>
                <w:t>Постановление</w:t>
              </w:r>
            </w:hyperlink>
            <w:r>
              <w:rPr>
                <w:color w:val="392C69"/>
              </w:rPr>
              <w:t xml:space="preserve"> Правительства РФ от 13.04.2017 N 443).</w:t>
            </w:r>
          </w:p>
        </w:tc>
      </w:tr>
    </w:tbl>
    <w:p w:rsidR="00C90771" w:rsidRDefault="00C9077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90771">
        <w:trPr>
          <w:jc w:val="center"/>
        </w:trPr>
        <w:tc>
          <w:tcPr>
            <w:tcW w:w="9294" w:type="dxa"/>
            <w:tcBorders>
              <w:top w:val="nil"/>
              <w:left w:val="single" w:sz="24" w:space="0" w:color="CED3F1"/>
              <w:bottom w:val="nil"/>
              <w:right w:val="single" w:sz="24" w:space="0" w:color="F4F3F8"/>
            </w:tcBorders>
            <w:shd w:val="clear" w:color="auto" w:fill="F4F3F8"/>
          </w:tcPr>
          <w:p w:rsidR="00C90771" w:rsidRDefault="00C90771">
            <w:pPr>
              <w:pStyle w:val="ConsPlusNormal"/>
              <w:jc w:val="both"/>
            </w:pPr>
            <w:r>
              <w:rPr>
                <w:color w:val="392C69"/>
              </w:rPr>
              <w:t>КонсультантПлюс: примечание.</w:t>
            </w:r>
          </w:p>
          <w:p w:rsidR="00C90771" w:rsidRDefault="00C90771">
            <w:pPr>
              <w:pStyle w:val="ConsPlusNormal"/>
              <w:jc w:val="both"/>
            </w:pPr>
            <w:r>
              <w:rPr>
                <w:color w:val="392C69"/>
              </w:rPr>
              <w:t xml:space="preserve">Действие п. 10 </w:t>
            </w:r>
            <w:hyperlink r:id="rId165" w:history="1">
              <w:r>
                <w:rPr>
                  <w:color w:val="0000FF"/>
                </w:rPr>
                <w:t>приостановлено</w:t>
              </w:r>
            </w:hyperlink>
            <w:r>
              <w:rPr>
                <w:color w:val="392C69"/>
              </w:rPr>
              <w:t xml:space="preserve"> до 01.07.2021. О порядке ведения реестра до этой даты см. </w:t>
            </w:r>
            <w:hyperlink r:id="rId166" w:history="1">
              <w:r>
                <w:rPr>
                  <w:color w:val="0000FF"/>
                </w:rPr>
                <w:t>п. 3</w:t>
              </w:r>
            </w:hyperlink>
            <w:r>
              <w:rPr>
                <w:color w:val="392C69"/>
              </w:rPr>
              <w:t xml:space="preserve"> Постановления от 13.04.2017 N 443 (в ред. от 27.12.2019).</w:t>
            </w:r>
          </w:p>
        </w:tc>
      </w:tr>
    </w:tbl>
    <w:p w:rsidR="00C90771" w:rsidRDefault="00C90771">
      <w:pPr>
        <w:pStyle w:val="ConsPlusNormal"/>
        <w:spacing w:before="280"/>
        <w:ind w:firstLine="540"/>
        <w:jc w:val="both"/>
      </w:pPr>
      <w:bookmarkStart w:id="37" w:name="P215"/>
      <w:bookmarkEnd w:id="37"/>
      <w:r>
        <w:t xml:space="preserve">10. </w:t>
      </w:r>
      <w:proofErr w:type="gramStart"/>
      <w:r>
        <w:t>Формирование и направление заказчиком сведений, подлежащих включению в реестр контрактов, формирование и направление запросов о представлении сведений из реестра контрактов в соответствии с пунктом 22 настоящих Правил, а также формирование и направление уполномоченным органом выписок из реестра контракта и протоколов в соответствии с настоящими Правилами осуществляются в порядке и по формам, которые устанавливаются Министерством финансов Российской Федерации.</w:t>
      </w:r>
      <w:proofErr w:type="gramEnd"/>
    </w:p>
    <w:p w:rsidR="00C90771" w:rsidRDefault="00C90771">
      <w:pPr>
        <w:pStyle w:val="ConsPlusNormal"/>
        <w:jc w:val="both"/>
      </w:pPr>
      <w:r>
        <w:t>(</w:t>
      </w:r>
      <w:proofErr w:type="gramStart"/>
      <w:r>
        <w:t>п</w:t>
      </w:r>
      <w:proofErr w:type="gramEnd"/>
      <w:r>
        <w:t xml:space="preserve">. 10 в ред. </w:t>
      </w:r>
      <w:hyperlink r:id="rId167" w:history="1">
        <w:r>
          <w:rPr>
            <w:color w:val="0000FF"/>
          </w:rPr>
          <w:t>Постановления</w:t>
        </w:r>
      </w:hyperlink>
      <w:r>
        <w:t xml:space="preserve"> Правительства РФ от 01.12.2016 N 1285)</w:t>
      </w:r>
    </w:p>
    <w:p w:rsidR="00C90771" w:rsidRDefault="00C90771">
      <w:pPr>
        <w:pStyle w:val="ConsPlusNormal"/>
        <w:spacing w:before="220"/>
        <w:ind w:firstLine="540"/>
        <w:jc w:val="both"/>
      </w:pPr>
      <w:bookmarkStart w:id="38" w:name="P217"/>
      <w:bookmarkEnd w:id="38"/>
      <w:r>
        <w:t xml:space="preserve">11. </w:t>
      </w:r>
      <w:proofErr w:type="gramStart"/>
      <w:r>
        <w:t xml:space="preserve">Сведения, подлежащие включению в реестр контрактов, направляются заказчиками на бумажном носителе и при наличии технической возможности - на съемном машинном носителе информации в соответствии с законодательством Российской Федерации о защите государственной тайны и в порядке, установленном в соответствии с </w:t>
      </w:r>
      <w:hyperlink w:anchor="P215" w:history="1">
        <w:r>
          <w:rPr>
            <w:color w:val="0000FF"/>
          </w:rPr>
          <w:t>пунктом 10</w:t>
        </w:r>
      </w:hyperlink>
      <w:r>
        <w:t xml:space="preserve"> настоящих Правил, и подписываются лицом, имеющим право действовать от имени заказчика.</w:t>
      </w:r>
      <w:proofErr w:type="gramEnd"/>
    </w:p>
    <w:p w:rsidR="00C90771" w:rsidRDefault="00C90771">
      <w:pPr>
        <w:pStyle w:val="ConsPlusNormal"/>
        <w:jc w:val="both"/>
      </w:pPr>
      <w:r>
        <w:lastRenderedPageBreak/>
        <w:t>(</w:t>
      </w:r>
      <w:proofErr w:type="gramStart"/>
      <w:r>
        <w:t>в</w:t>
      </w:r>
      <w:proofErr w:type="gramEnd"/>
      <w:r>
        <w:t xml:space="preserve"> ред. </w:t>
      </w:r>
      <w:hyperlink r:id="rId168" w:history="1">
        <w:r>
          <w:rPr>
            <w:color w:val="0000FF"/>
          </w:rPr>
          <w:t>Постановления</w:t>
        </w:r>
      </w:hyperlink>
      <w:r>
        <w:t xml:space="preserve"> Правительства РФ от 01.12.2016 N 1285)</w:t>
      </w:r>
    </w:p>
    <w:p w:rsidR="00C90771" w:rsidRDefault="00C90771">
      <w:pPr>
        <w:pStyle w:val="ConsPlusNormal"/>
        <w:spacing w:before="220"/>
        <w:ind w:firstLine="540"/>
        <w:jc w:val="both"/>
      </w:pPr>
      <w:proofErr w:type="gramStart"/>
      <w:r>
        <w:t>При представлении сведений на бумажном и съемном машинном носителях информации заказчик обеспечивает идентичность сведений, представленных на указанных носителях.</w:t>
      </w:r>
      <w:proofErr w:type="gramEnd"/>
    </w:p>
    <w:p w:rsidR="00C90771" w:rsidRDefault="00C90771">
      <w:pPr>
        <w:pStyle w:val="ConsPlusNormal"/>
        <w:spacing w:before="220"/>
        <w:ind w:firstLine="540"/>
        <w:jc w:val="both"/>
      </w:pPr>
      <w:bookmarkStart w:id="39" w:name="P220"/>
      <w:bookmarkEnd w:id="39"/>
      <w:r>
        <w:t>12. В целях ведения реестра контрактов заказчик формирует и направляет в уполномоченный орган:</w:t>
      </w:r>
    </w:p>
    <w:p w:rsidR="00C90771" w:rsidRDefault="00C90771">
      <w:pPr>
        <w:pStyle w:val="ConsPlusNormal"/>
        <w:spacing w:before="220"/>
        <w:ind w:firstLine="540"/>
        <w:jc w:val="both"/>
      </w:pPr>
      <w:r>
        <w:t xml:space="preserve">в течение 3 рабочих дней со дня заключения контракта - сведения, указанные в </w:t>
      </w:r>
      <w:hyperlink w:anchor="P182" w:history="1">
        <w:r>
          <w:rPr>
            <w:color w:val="0000FF"/>
          </w:rPr>
          <w:t>подпунктах "а"</w:t>
        </w:r>
      </w:hyperlink>
      <w:r>
        <w:t xml:space="preserve"> - </w:t>
      </w:r>
      <w:hyperlink w:anchor="P191" w:history="1">
        <w:r>
          <w:rPr>
            <w:color w:val="0000FF"/>
          </w:rPr>
          <w:t>"ж"</w:t>
        </w:r>
      </w:hyperlink>
      <w:r>
        <w:t xml:space="preserve"> и </w:t>
      </w:r>
      <w:hyperlink w:anchor="P197" w:history="1">
        <w:r>
          <w:rPr>
            <w:color w:val="0000FF"/>
          </w:rPr>
          <w:t>"л" пункта 3</w:t>
        </w:r>
      </w:hyperlink>
      <w:r>
        <w:t xml:space="preserve"> настоящих Правил;</w:t>
      </w:r>
    </w:p>
    <w:p w:rsidR="00C90771" w:rsidRDefault="00C90771">
      <w:pPr>
        <w:pStyle w:val="ConsPlusNormal"/>
        <w:spacing w:before="220"/>
        <w:ind w:firstLine="540"/>
        <w:jc w:val="both"/>
      </w:pPr>
      <w:r>
        <w:t xml:space="preserve">в течение 3 рабочих дней со дня изменения контракта, исполнения контракта, расторжения контракта - сведения, указанные соответственно в </w:t>
      </w:r>
      <w:hyperlink w:anchor="P193" w:history="1">
        <w:r>
          <w:rPr>
            <w:color w:val="0000FF"/>
          </w:rPr>
          <w:t>подпунктах "з"</w:t>
        </w:r>
      </w:hyperlink>
      <w:r>
        <w:t xml:space="preserve"> - </w:t>
      </w:r>
      <w:hyperlink w:anchor="P196" w:history="1">
        <w:r>
          <w:rPr>
            <w:color w:val="0000FF"/>
          </w:rPr>
          <w:t>"к" пункта 3</w:t>
        </w:r>
      </w:hyperlink>
      <w:r>
        <w:t xml:space="preserve"> настоящих Правил.</w:t>
      </w:r>
    </w:p>
    <w:p w:rsidR="00C90771" w:rsidRDefault="00C90771">
      <w:pPr>
        <w:pStyle w:val="ConsPlusNormal"/>
        <w:spacing w:before="220"/>
        <w:ind w:firstLine="540"/>
        <w:jc w:val="both"/>
      </w:pPr>
      <w:bookmarkStart w:id="40" w:name="P223"/>
      <w:bookmarkEnd w:id="40"/>
      <w:r>
        <w:t>13. Уполномоченный орган в течение 3 рабочих дней со дня получения от заказчика сведений, подлежащих включению в реестр контрактов, проверяет:</w:t>
      </w:r>
    </w:p>
    <w:p w:rsidR="00C90771" w:rsidRDefault="00C90771">
      <w:pPr>
        <w:pStyle w:val="ConsPlusNormal"/>
        <w:spacing w:before="220"/>
        <w:ind w:firstLine="540"/>
        <w:jc w:val="both"/>
      </w:pPr>
      <w:r>
        <w:t xml:space="preserve">а) наличие сведений, предусмотренных </w:t>
      </w:r>
      <w:hyperlink w:anchor="P220" w:history="1">
        <w:r>
          <w:rPr>
            <w:color w:val="0000FF"/>
          </w:rPr>
          <w:t>пунктом 12</w:t>
        </w:r>
      </w:hyperlink>
      <w:r>
        <w:t xml:space="preserve"> настоящих Правил;</w:t>
      </w:r>
    </w:p>
    <w:p w:rsidR="00C90771" w:rsidRDefault="00C90771">
      <w:pPr>
        <w:pStyle w:val="ConsPlusNormal"/>
        <w:spacing w:before="220"/>
        <w:ind w:firstLine="540"/>
        <w:jc w:val="both"/>
      </w:pPr>
      <w:proofErr w:type="gramStart"/>
      <w:r>
        <w:t xml:space="preserve">б) осуществление формирования и направления сведений в соответствии с </w:t>
      </w:r>
      <w:hyperlink w:anchor="P215" w:history="1">
        <w:r>
          <w:rPr>
            <w:color w:val="0000FF"/>
          </w:rPr>
          <w:t>пунктами 10</w:t>
        </w:r>
      </w:hyperlink>
      <w:r>
        <w:t xml:space="preserve"> и </w:t>
      </w:r>
      <w:hyperlink w:anchor="P217" w:history="1">
        <w:r>
          <w:rPr>
            <w:color w:val="0000FF"/>
          </w:rPr>
          <w:t>11</w:t>
        </w:r>
      </w:hyperlink>
      <w:r>
        <w:t xml:space="preserve"> настоящих Правил;</w:t>
      </w:r>
      <w:proofErr w:type="gramEnd"/>
    </w:p>
    <w:p w:rsidR="00C90771" w:rsidRDefault="00C90771">
      <w:pPr>
        <w:pStyle w:val="ConsPlusNormal"/>
        <w:spacing w:before="220"/>
        <w:ind w:firstLine="540"/>
        <w:jc w:val="both"/>
      </w:pPr>
      <w:r>
        <w:t>в) представленные сведения на непротиворечивость содержащихся в них данных друг другу, а также условиям принимаемого (принятого) к учету бюджетного обязательства получателей средств федерального бюджета, в случае представления сведений об изменении контракта - сведениям, размещенным ранее в реестре контрактов, за исключением изменяемых сведений.</w:t>
      </w:r>
    </w:p>
    <w:p w:rsidR="00C90771" w:rsidRDefault="00C90771">
      <w:pPr>
        <w:pStyle w:val="ConsPlusNormal"/>
        <w:spacing w:before="220"/>
        <w:ind w:firstLine="540"/>
        <w:jc w:val="both"/>
      </w:pPr>
      <w:r>
        <w:t xml:space="preserve">14. При положительном результате проверки, предусмотренной </w:t>
      </w:r>
      <w:hyperlink w:anchor="P223" w:history="1">
        <w:r>
          <w:rPr>
            <w:color w:val="0000FF"/>
          </w:rPr>
          <w:t>пунктом 13</w:t>
        </w:r>
      </w:hyperlink>
      <w:r>
        <w:t xml:space="preserve"> настоящих Правил, уполномоченный орган формирует реестровую запись, в которую включаются сведения, подлежащие включению в реестр контрактов.</w:t>
      </w:r>
    </w:p>
    <w:p w:rsidR="00C90771" w:rsidRDefault="00C90771">
      <w:pPr>
        <w:pStyle w:val="ConsPlusNormal"/>
        <w:spacing w:before="220"/>
        <w:ind w:firstLine="540"/>
        <w:jc w:val="both"/>
      </w:pPr>
      <w:bookmarkStart w:id="41" w:name="P228"/>
      <w:bookmarkEnd w:id="41"/>
      <w:r>
        <w:t>15. Реестровой записи присваивается уникальный номер, который содержит в том числе:</w:t>
      </w:r>
    </w:p>
    <w:p w:rsidR="00C90771" w:rsidRDefault="00C90771">
      <w:pPr>
        <w:pStyle w:val="ConsPlusNormal"/>
        <w:spacing w:before="220"/>
        <w:ind w:firstLine="540"/>
        <w:jc w:val="both"/>
      </w:pPr>
      <w:r>
        <w:t>год формирования реестровой записи;</w:t>
      </w:r>
    </w:p>
    <w:p w:rsidR="00C90771" w:rsidRDefault="00C90771">
      <w:pPr>
        <w:pStyle w:val="ConsPlusNormal"/>
        <w:spacing w:before="220"/>
        <w:ind w:firstLine="540"/>
        <w:jc w:val="both"/>
      </w:pPr>
      <w:r>
        <w:t>идентификационный код заказчика;</w:t>
      </w:r>
    </w:p>
    <w:p w:rsidR="00C90771" w:rsidRDefault="00C90771">
      <w:pPr>
        <w:pStyle w:val="ConsPlusNormal"/>
        <w:spacing w:before="220"/>
        <w:ind w:firstLine="540"/>
        <w:jc w:val="both"/>
      </w:pPr>
      <w:r>
        <w:t>порядковый номер реестровой записи, присваиваемый последовательно в соответствии со сквозной нумерацией в пределах календарного года по каждому заказчику;</w:t>
      </w:r>
    </w:p>
    <w:p w:rsidR="00C90771" w:rsidRDefault="00C90771">
      <w:pPr>
        <w:pStyle w:val="ConsPlusNormal"/>
        <w:spacing w:before="220"/>
        <w:ind w:firstLine="540"/>
        <w:jc w:val="both"/>
      </w:pPr>
      <w:r>
        <w:t>порядковый номер, присваиваемый каждому сведению в реестровой записи последовательно в соответствии со сквозной нумерацией в пределах реестровой записи.</w:t>
      </w:r>
    </w:p>
    <w:p w:rsidR="00C90771" w:rsidRDefault="00C90771">
      <w:pPr>
        <w:pStyle w:val="ConsPlusNormal"/>
        <w:spacing w:before="220"/>
        <w:ind w:firstLine="540"/>
        <w:jc w:val="both"/>
      </w:pPr>
      <w:r>
        <w:t>Порядок присвоения, применения и изменения кодов заказчиков, а также формирования уникального номера реестровой записи устанавливается Министерством финансов Российской Федерации.</w:t>
      </w:r>
    </w:p>
    <w:p w:rsidR="00C90771" w:rsidRDefault="00C90771">
      <w:pPr>
        <w:pStyle w:val="ConsPlusNormal"/>
        <w:spacing w:before="220"/>
        <w:ind w:firstLine="540"/>
        <w:jc w:val="both"/>
      </w:pPr>
      <w:r>
        <w:t xml:space="preserve">16. В случае представления заказчиком сведений об изменении, исполнении контракта или о его расторжении уполномоченный орган присваивает таким сведениям соответствующий порядковый номер и обновляет реестровую запись в порядке, указанном в </w:t>
      </w:r>
      <w:hyperlink w:anchor="P228" w:history="1">
        <w:r>
          <w:rPr>
            <w:color w:val="0000FF"/>
          </w:rPr>
          <w:t>пункте 15</w:t>
        </w:r>
      </w:hyperlink>
      <w:r>
        <w:t xml:space="preserve"> настоящих Правил.</w:t>
      </w:r>
    </w:p>
    <w:p w:rsidR="00C90771" w:rsidRDefault="00C90771">
      <w:pPr>
        <w:pStyle w:val="ConsPlusNormal"/>
        <w:spacing w:before="220"/>
        <w:ind w:firstLine="540"/>
        <w:jc w:val="both"/>
      </w:pPr>
      <w:r>
        <w:t>17. Реестровая запись в течение 3 рабочих дней со дня получения от заказчика соответствующих сведений включается в реестр контрактов.</w:t>
      </w:r>
    </w:p>
    <w:p w:rsidR="00C90771" w:rsidRDefault="00C9077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90771">
        <w:trPr>
          <w:jc w:val="center"/>
        </w:trPr>
        <w:tc>
          <w:tcPr>
            <w:tcW w:w="9294" w:type="dxa"/>
            <w:tcBorders>
              <w:top w:val="nil"/>
              <w:left w:val="single" w:sz="24" w:space="0" w:color="CED3F1"/>
              <w:bottom w:val="nil"/>
              <w:right w:val="single" w:sz="24" w:space="0" w:color="F4F3F8"/>
            </w:tcBorders>
            <w:shd w:val="clear" w:color="auto" w:fill="F4F3F8"/>
          </w:tcPr>
          <w:p w:rsidR="00C90771" w:rsidRDefault="00C90771">
            <w:pPr>
              <w:pStyle w:val="ConsPlusNormal"/>
              <w:jc w:val="both"/>
            </w:pPr>
            <w:r>
              <w:rPr>
                <w:color w:val="392C69"/>
              </w:rPr>
              <w:t>КонсультантПлюс: примечание.</w:t>
            </w:r>
          </w:p>
          <w:p w:rsidR="00C90771" w:rsidRDefault="00C90771">
            <w:pPr>
              <w:pStyle w:val="ConsPlusNormal"/>
              <w:jc w:val="both"/>
            </w:pPr>
            <w:r>
              <w:rPr>
                <w:color w:val="392C69"/>
              </w:rPr>
              <w:lastRenderedPageBreak/>
              <w:t xml:space="preserve">Действие п. 18 </w:t>
            </w:r>
            <w:hyperlink r:id="rId169" w:history="1">
              <w:r>
                <w:rPr>
                  <w:color w:val="0000FF"/>
                </w:rPr>
                <w:t>приостановлено</w:t>
              </w:r>
            </w:hyperlink>
            <w:r>
              <w:rPr>
                <w:color w:val="392C69"/>
              </w:rPr>
              <w:t xml:space="preserve"> до 01.07.2021. О порядке ведения реестра до этой даты см. </w:t>
            </w:r>
            <w:hyperlink r:id="rId170" w:history="1">
              <w:r>
                <w:rPr>
                  <w:color w:val="0000FF"/>
                </w:rPr>
                <w:t>п. 3</w:t>
              </w:r>
            </w:hyperlink>
            <w:r>
              <w:rPr>
                <w:color w:val="392C69"/>
              </w:rPr>
              <w:t xml:space="preserve"> Постановления от 13.04.2017 N 443 (в ред. от 27.12.2019).</w:t>
            </w:r>
          </w:p>
        </w:tc>
      </w:tr>
    </w:tbl>
    <w:p w:rsidR="00C90771" w:rsidRDefault="00C90771">
      <w:pPr>
        <w:pStyle w:val="ConsPlusNormal"/>
        <w:spacing w:before="280"/>
        <w:ind w:firstLine="540"/>
        <w:jc w:val="both"/>
      </w:pPr>
      <w:r>
        <w:lastRenderedPageBreak/>
        <w:t xml:space="preserve">18. Уполномоченный орган в течение 3 рабочих дней со дня включения (обновления) реестровой записи в реестр контрактов направляет заказчику выписку из реестра контрактов с указанием присвоенного уникального номера реестровой записи в порядке, предусмотренном </w:t>
      </w:r>
      <w:hyperlink w:anchor="P215" w:history="1">
        <w:r>
          <w:rPr>
            <w:color w:val="0000FF"/>
          </w:rPr>
          <w:t>пунктом 10</w:t>
        </w:r>
      </w:hyperlink>
      <w:r>
        <w:t xml:space="preserve"> настоящих Правил.</w:t>
      </w:r>
    </w:p>
    <w:p w:rsidR="00C90771" w:rsidRDefault="00C90771">
      <w:pPr>
        <w:pStyle w:val="ConsPlusNormal"/>
        <w:jc w:val="both"/>
      </w:pPr>
      <w:r>
        <w:t>(</w:t>
      </w:r>
      <w:proofErr w:type="gramStart"/>
      <w:r>
        <w:t>п</w:t>
      </w:r>
      <w:proofErr w:type="gramEnd"/>
      <w:r>
        <w:t xml:space="preserve">. 18 в ред. </w:t>
      </w:r>
      <w:hyperlink r:id="rId171" w:history="1">
        <w:r>
          <w:rPr>
            <w:color w:val="0000FF"/>
          </w:rPr>
          <w:t>Постановления</w:t>
        </w:r>
      </w:hyperlink>
      <w:r>
        <w:t xml:space="preserve"> Правительства РФ от 01.12.2016 N 1285)</w:t>
      </w:r>
    </w:p>
    <w:p w:rsidR="00C90771" w:rsidRDefault="00C90771">
      <w:pPr>
        <w:pStyle w:val="ConsPlusNormal"/>
        <w:spacing w:before="220"/>
        <w:ind w:firstLine="540"/>
        <w:jc w:val="both"/>
      </w:pPr>
      <w:bookmarkStart w:id="42" w:name="P240"/>
      <w:bookmarkEnd w:id="42"/>
      <w:r>
        <w:t xml:space="preserve">19. При отрицательном результате проверки, предусмотренной </w:t>
      </w:r>
      <w:hyperlink w:anchor="P223" w:history="1">
        <w:r>
          <w:rPr>
            <w:color w:val="0000FF"/>
          </w:rPr>
          <w:t>пунктом 13</w:t>
        </w:r>
      </w:hyperlink>
      <w:r>
        <w:t xml:space="preserve"> настоящих Правил, представленные заказчиком сведения не включаются в реестр контрактов. При этом уполномоченный орган в течение 3 рабочих дней со дня получения от заказчика сведений, подлежащих включению в реестр контрактов:</w:t>
      </w:r>
    </w:p>
    <w:p w:rsidR="00C90771" w:rsidRDefault="00C90771">
      <w:pPr>
        <w:pStyle w:val="ConsPlusNormal"/>
        <w:spacing w:before="220"/>
        <w:ind w:firstLine="540"/>
        <w:jc w:val="both"/>
      </w:pPr>
      <w:r>
        <w:t>направляет заказчику протокол, содержащий перечень выявленных несоответствий и (или) основания, по которым сведения не включаются в реестр контрактов;</w:t>
      </w:r>
    </w:p>
    <w:p w:rsidR="00C90771" w:rsidRDefault="00C90771">
      <w:pPr>
        <w:pStyle w:val="ConsPlusNormal"/>
        <w:spacing w:before="220"/>
        <w:ind w:firstLine="540"/>
        <w:jc w:val="both"/>
      </w:pPr>
      <w:r>
        <w:t>возвращает заказчику поступившие сведения, подлежащие включению в реестр контрактов.</w:t>
      </w:r>
    </w:p>
    <w:p w:rsidR="00C90771" w:rsidRDefault="00C90771">
      <w:pPr>
        <w:pStyle w:val="ConsPlusNormal"/>
        <w:spacing w:before="220"/>
        <w:ind w:firstLine="540"/>
        <w:jc w:val="both"/>
      </w:pPr>
      <w:r>
        <w:t xml:space="preserve">20. Заказчик в течение 1 рабочего дня со дня получения протокола, указанного в </w:t>
      </w:r>
      <w:hyperlink w:anchor="P240" w:history="1">
        <w:r>
          <w:rPr>
            <w:color w:val="0000FF"/>
          </w:rPr>
          <w:t>пункте 19</w:t>
        </w:r>
      </w:hyperlink>
      <w:r>
        <w:t xml:space="preserve"> настоящих Правил, устраняет выявленные несоответствия, при необходимости формирует недостающие сведения, подлежащие включению в реестр контрактов, и в соответствии с </w:t>
      </w:r>
      <w:hyperlink w:anchor="P215" w:history="1">
        <w:r>
          <w:rPr>
            <w:color w:val="0000FF"/>
          </w:rPr>
          <w:t>пунктами 10</w:t>
        </w:r>
      </w:hyperlink>
      <w:r>
        <w:t xml:space="preserve"> - </w:t>
      </w:r>
      <w:hyperlink w:anchor="P220" w:history="1">
        <w:r>
          <w:rPr>
            <w:color w:val="0000FF"/>
          </w:rPr>
          <w:t>12</w:t>
        </w:r>
      </w:hyperlink>
      <w:r>
        <w:t xml:space="preserve"> настоящих Правил направляет доработанные сведения </w:t>
      </w:r>
      <w:proofErr w:type="gramStart"/>
      <w:r>
        <w:t>в</w:t>
      </w:r>
      <w:proofErr w:type="gramEnd"/>
      <w:r>
        <w:t xml:space="preserve"> </w:t>
      </w:r>
      <w:proofErr w:type="gramStart"/>
      <w:r>
        <w:t>уполномоченный</w:t>
      </w:r>
      <w:proofErr w:type="gramEnd"/>
      <w:r>
        <w:t xml:space="preserve"> орган.</w:t>
      </w:r>
    </w:p>
    <w:p w:rsidR="00C90771" w:rsidRDefault="00C90771">
      <w:pPr>
        <w:pStyle w:val="ConsPlusNormal"/>
        <w:spacing w:before="220"/>
        <w:ind w:firstLine="540"/>
        <w:jc w:val="both"/>
      </w:pPr>
      <w:r>
        <w:t>21. Уполномоченный орган в течение 3 рабочих дней со дня включения сведений в реестр контрактов направляет эти сведения в Федеральную антимонопольную службу с соблюдением требований законодательства Российской Федерации о защите государственной тайны в установленном Федеральной антимонопольной службой порядке, согласованном с уполномоченным органом.</w:t>
      </w:r>
    </w:p>
    <w:p w:rsidR="00C90771" w:rsidRDefault="00C90771">
      <w:pPr>
        <w:pStyle w:val="ConsPlusNormal"/>
        <w:jc w:val="both"/>
      </w:pPr>
      <w:r>
        <w:t>(</w:t>
      </w:r>
      <w:proofErr w:type="gramStart"/>
      <w:r>
        <w:t>п</w:t>
      </w:r>
      <w:proofErr w:type="gramEnd"/>
      <w:r>
        <w:t xml:space="preserve">. 21 в ред. </w:t>
      </w:r>
      <w:hyperlink r:id="rId172" w:history="1">
        <w:r>
          <w:rPr>
            <w:color w:val="0000FF"/>
          </w:rPr>
          <w:t>Постановления</w:t>
        </w:r>
      </w:hyperlink>
      <w:r>
        <w:t xml:space="preserve"> Правительства РФ от 01.12.2016 N 1285)</w:t>
      </w:r>
    </w:p>
    <w:p w:rsidR="00C90771" w:rsidRDefault="00C9077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90771">
        <w:trPr>
          <w:jc w:val="center"/>
        </w:trPr>
        <w:tc>
          <w:tcPr>
            <w:tcW w:w="9294" w:type="dxa"/>
            <w:tcBorders>
              <w:top w:val="nil"/>
              <w:left w:val="single" w:sz="24" w:space="0" w:color="CED3F1"/>
              <w:bottom w:val="nil"/>
              <w:right w:val="single" w:sz="24" w:space="0" w:color="F4F3F8"/>
            </w:tcBorders>
            <w:shd w:val="clear" w:color="auto" w:fill="F4F3F8"/>
          </w:tcPr>
          <w:p w:rsidR="00C90771" w:rsidRDefault="00C90771">
            <w:pPr>
              <w:pStyle w:val="ConsPlusNormal"/>
              <w:jc w:val="both"/>
            </w:pPr>
            <w:r>
              <w:rPr>
                <w:color w:val="392C69"/>
              </w:rPr>
              <w:t>КонсультантПлюс: примечание.</w:t>
            </w:r>
          </w:p>
          <w:p w:rsidR="00C90771" w:rsidRDefault="00C90771">
            <w:pPr>
              <w:pStyle w:val="ConsPlusNormal"/>
              <w:jc w:val="both"/>
            </w:pPr>
            <w:r>
              <w:rPr>
                <w:color w:val="392C69"/>
              </w:rPr>
              <w:t xml:space="preserve">Действие п. 22 </w:t>
            </w:r>
            <w:hyperlink r:id="rId173" w:history="1">
              <w:r>
                <w:rPr>
                  <w:color w:val="0000FF"/>
                </w:rPr>
                <w:t>приостановлено</w:t>
              </w:r>
            </w:hyperlink>
            <w:r>
              <w:rPr>
                <w:color w:val="392C69"/>
              </w:rPr>
              <w:t xml:space="preserve"> до 01.07.2021. О порядке ведения реестра до этой даты см. </w:t>
            </w:r>
            <w:hyperlink r:id="rId174" w:history="1">
              <w:r>
                <w:rPr>
                  <w:color w:val="0000FF"/>
                </w:rPr>
                <w:t>п. 3</w:t>
              </w:r>
            </w:hyperlink>
            <w:r>
              <w:rPr>
                <w:color w:val="392C69"/>
              </w:rPr>
              <w:t xml:space="preserve"> Постановления от 13.04.2017 N 443 (в ред. от 27.12.2019).</w:t>
            </w:r>
          </w:p>
        </w:tc>
      </w:tr>
    </w:tbl>
    <w:p w:rsidR="00C90771" w:rsidRDefault="00C90771">
      <w:pPr>
        <w:pStyle w:val="ConsPlusNormal"/>
        <w:spacing w:before="280"/>
        <w:ind w:firstLine="540"/>
        <w:jc w:val="both"/>
      </w:pPr>
      <w:r>
        <w:t xml:space="preserve">22. </w:t>
      </w:r>
      <w:proofErr w:type="gramStart"/>
      <w:r>
        <w:t>Уполномоченный орган по запросу заказчика представляет на бумажном носителе с соблюдением требований законодательства Российской Федерации о защите государственной тайны выписку из реестра контрактов о включенных в реестр контрактов сведениях, представленных этим заказчиком, а также направляет указанные сведения по запросу государственного органа или органа местного самоуправления, имеющего право на получение таких сведений.</w:t>
      </w:r>
      <w:proofErr w:type="gramEnd"/>
    </w:p>
    <w:p w:rsidR="00C90771" w:rsidRDefault="00C90771">
      <w:pPr>
        <w:pStyle w:val="ConsPlusNormal"/>
        <w:jc w:val="both"/>
      </w:pPr>
      <w:r>
        <w:t xml:space="preserve">(п. 22 в ред. </w:t>
      </w:r>
      <w:hyperlink r:id="rId175" w:history="1">
        <w:r>
          <w:rPr>
            <w:color w:val="0000FF"/>
          </w:rPr>
          <w:t>Постановления</w:t>
        </w:r>
      </w:hyperlink>
      <w:r>
        <w:t xml:space="preserve"> Правительства РФ от 01.12.2016 N 1285)</w:t>
      </w:r>
    </w:p>
    <w:p w:rsidR="00C90771" w:rsidRDefault="00C90771">
      <w:pPr>
        <w:pStyle w:val="ConsPlusNormal"/>
        <w:ind w:firstLine="540"/>
        <w:jc w:val="both"/>
      </w:pPr>
    </w:p>
    <w:p w:rsidR="00C90771" w:rsidRDefault="00C90771">
      <w:pPr>
        <w:pStyle w:val="ConsPlusNormal"/>
        <w:ind w:firstLine="540"/>
        <w:jc w:val="both"/>
      </w:pPr>
    </w:p>
    <w:p w:rsidR="00C90771" w:rsidRDefault="00C90771">
      <w:pPr>
        <w:pStyle w:val="ConsPlusNormal"/>
        <w:pBdr>
          <w:top w:val="single" w:sz="6" w:space="0" w:color="auto"/>
        </w:pBdr>
        <w:spacing w:before="100" w:after="100"/>
        <w:jc w:val="both"/>
        <w:rPr>
          <w:sz w:val="2"/>
          <w:szCs w:val="2"/>
        </w:rPr>
      </w:pPr>
    </w:p>
    <w:p w:rsidR="006A79AB" w:rsidRDefault="006A79AB">
      <w:bookmarkStart w:id="43" w:name="_GoBack"/>
      <w:bookmarkEnd w:id="43"/>
    </w:p>
    <w:sectPr w:rsidR="006A79AB" w:rsidSect="00E673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771"/>
    <w:rsid w:val="006A79AB"/>
    <w:rsid w:val="00C907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9077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9077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9077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9077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9077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9077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9077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90771"/>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9077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9077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9077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9077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9077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9077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9077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9077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CC9BA5381CBA55EB3F61E20FFBFC9331C6BE4DE1D66D7C02CC7D8A23CFAA67BCD0832932D52327808E218AB8191590787AA93B2088C6EF2C0927M" TargetMode="External"/><Relationship Id="rId117" Type="http://schemas.openxmlformats.org/officeDocument/2006/relationships/hyperlink" Target="consultantplus://offline/ref=CC9BA5381CBA55EB3F61E20FFBFC9331C4B94AE3D7697C02CC7D8A23CFAA67BCD0832932D523278586218AB8191590787AA93B2088C6EF2C0927M" TargetMode="External"/><Relationship Id="rId21" Type="http://schemas.openxmlformats.org/officeDocument/2006/relationships/hyperlink" Target="consultantplus://offline/ref=CC9BA5381CBA55EB3F61E20FFBFC9331C4B94AE3DF6D7C02CC7D8A23CFAA67BCC283713ED72B39808734DCE95F0420M" TargetMode="External"/><Relationship Id="rId42" Type="http://schemas.openxmlformats.org/officeDocument/2006/relationships/hyperlink" Target="consultantplus://offline/ref=CC9BA5381CBA55EB3F61E20FFBFC9331C6BB4EE8DF647C02CC7D8A23CFAA67BCD0832932D523278182218AB8191590787AA93B2088C6EF2C0927M" TargetMode="External"/><Relationship Id="rId47" Type="http://schemas.openxmlformats.org/officeDocument/2006/relationships/hyperlink" Target="consultantplus://offline/ref=CC9BA5381CBA55EB3F61E20FFBFC9331C4B94AE3D7697C02CC7D8A23CFAA67BCD0832932D523278183218AB8191590787AA93B2088C6EF2C0927M" TargetMode="External"/><Relationship Id="rId63" Type="http://schemas.openxmlformats.org/officeDocument/2006/relationships/hyperlink" Target="consultantplus://offline/ref=CC9BA5381CBA55EB3F61E20FFBFC9331C4B94AE3DF6D7C02CC7D8A23CFAA67BCD0832932D723218BD27B9ABC5042956472B6252396C60E2FM" TargetMode="External"/><Relationship Id="rId68" Type="http://schemas.openxmlformats.org/officeDocument/2006/relationships/hyperlink" Target="consultantplus://offline/ref=CC9BA5381CBA55EB3F61E20FFBFC9331C4B94AE3DF6D7C02CC7D8A23CFAA67BCD0832932D522278981218AB8191590787AA93B2088C6EF2C0927M" TargetMode="External"/><Relationship Id="rId84" Type="http://schemas.openxmlformats.org/officeDocument/2006/relationships/hyperlink" Target="consultantplus://offline/ref=CC9BA5381CBA55EB3F61E20FFBFC9331C4BD41E5D46D7C02CC7D8A23CFAA67BCD0832932D523278080218AB8191590787AA93B2088C6EF2C0927M" TargetMode="External"/><Relationship Id="rId89" Type="http://schemas.openxmlformats.org/officeDocument/2006/relationships/hyperlink" Target="consultantplus://offline/ref=CC9BA5381CBA55EB3F61E20FFBFC9331C4B94AE3DF6D7C02CC7D8A23CFAA67BCD0832932D523268386218AB8191590787AA93B2088C6EF2C0927M" TargetMode="External"/><Relationship Id="rId112" Type="http://schemas.openxmlformats.org/officeDocument/2006/relationships/hyperlink" Target="consultantplus://offline/ref=CC9BA5381CBA55EB3F61E20FFBFC9331C4B94AE1D36A7C02CC7D8A23CFAA67BCD0832932D52327818F218AB8191590787AA93B2088C6EF2C0927M" TargetMode="External"/><Relationship Id="rId133" Type="http://schemas.openxmlformats.org/officeDocument/2006/relationships/hyperlink" Target="consultantplus://offline/ref=CC9BA5381CBA55EB3F61E20FFBFC9331C5BD40E1D16B7C02CC7D8A23CFAA67BCD0832932D523278381218AB8191590787AA93B2088C6EF2C0927M" TargetMode="External"/><Relationship Id="rId138" Type="http://schemas.openxmlformats.org/officeDocument/2006/relationships/hyperlink" Target="consultantplus://offline/ref=CC9BA5381CBA55EB3F61E20FFBFC9331C4B94AE3DF6D7C02CC7D8A23CFAA67BCD0832932D627258BD27B9ABC5042956472B6252396C60E2FM" TargetMode="External"/><Relationship Id="rId154" Type="http://schemas.openxmlformats.org/officeDocument/2006/relationships/hyperlink" Target="consultantplus://offline/ref=CC9BA5381CBA55EB3F61E20FFBFC9331C4B94AE3D7697C02CC7D8A23CFAA67BCD0832932D523278480218AB8191590787AA93B2088C6EF2C0927M" TargetMode="External"/><Relationship Id="rId159" Type="http://schemas.openxmlformats.org/officeDocument/2006/relationships/hyperlink" Target="consultantplus://offline/ref=CC9BA5381CBA55EB3F61E20FFBFC9331C4BF4FE9D2657C02CC7D8A23CFAA67BCC283713ED72B39808734DCE95F0420M" TargetMode="External"/><Relationship Id="rId175" Type="http://schemas.openxmlformats.org/officeDocument/2006/relationships/hyperlink" Target="consultantplus://offline/ref=CC9BA5381CBA55EB3F61E20FFBFC9331C5BD40E1D16B7C02CC7D8A23CFAA67BCD0832932D523278583218AB8191590787AA93B2088C6EF2C0927M" TargetMode="External"/><Relationship Id="rId170" Type="http://schemas.openxmlformats.org/officeDocument/2006/relationships/hyperlink" Target="consultantplus://offline/ref=CC9BA5381CBA55EB3F61E20FFBFC9331C4B94AE1D46A7C02CC7D8A23CFAA67BCD0832932D523278383218AB8191590787AA93B2088C6EF2C0927M" TargetMode="External"/><Relationship Id="rId16" Type="http://schemas.openxmlformats.org/officeDocument/2006/relationships/hyperlink" Target="consultantplus://offline/ref=CC9BA5381CBA55EB3F61E20FFBFC9331C4B94AE0DF6A7C02CC7D8A23CFAA67BCD0832932D523278385218AB8191590787AA93B2088C6EF2C0927M" TargetMode="External"/><Relationship Id="rId107" Type="http://schemas.openxmlformats.org/officeDocument/2006/relationships/hyperlink" Target="consultantplus://offline/ref=CC9BA5381CBA55EB3F61E20FFBFC9331C4B94AE3D7697C02CC7D8A23CFAA67BCD0832932D52327848E218AB8191590787AA93B2088C6EF2C0927M" TargetMode="External"/><Relationship Id="rId11" Type="http://schemas.openxmlformats.org/officeDocument/2006/relationships/hyperlink" Target="consultantplus://offline/ref=CC9BA5381CBA55EB3F61E20FFBFC9331C5B441E5D16A7C02CC7D8A23CFAA67BCD0832932D523278083218AB8191590787AA93B2088C6EF2C0927M" TargetMode="External"/><Relationship Id="rId32" Type="http://schemas.openxmlformats.org/officeDocument/2006/relationships/hyperlink" Target="consultantplus://offline/ref=CC9BA5381CBA55EB3F61E20FFBFC9331C5BD40E1D16B7C02CC7D8A23CFAA67BCD0832932D523278182218AB8191590787AA93B2088C6EF2C0927M" TargetMode="External"/><Relationship Id="rId37" Type="http://schemas.openxmlformats.org/officeDocument/2006/relationships/hyperlink" Target="consultantplus://offline/ref=CC9BA5381CBA55EB3F61E20FFBFC9331C4BE48E2DE6F7C02CC7D8A23CFAA67BCD0832932D523278180218AB8191590787AA93B2088C6EF2C0927M" TargetMode="External"/><Relationship Id="rId53" Type="http://schemas.openxmlformats.org/officeDocument/2006/relationships/hyperlink" Target="consultantplus://offline/ref=CC9BA5381CBA55EB3F61E20FFBFC9331C4B94AE3D7697C02CC7D8A23CFAA67BCD0832932D523278180218AB8191590787AA93B2088C6EF2C0927M" TargetMode="External"/><Relationship Id="rId58" Type="http://schemas.openxmlformats.org/officeDocument/2006/relationships/hyperlink" Target="consultantplus://offline/ref=CC9BA5381CBA55EB3F61E20FFBFC9331C4BD49E5D06E7C02CC7D8A23CFAA67BCD0832932D523278186218AB8191590787AA93B2088C6EF2C0927M" TargetMode="External"/><Relationship Id="rId74" Type="http://schemas.openxmlformats.org/officeDocument/2006/relationships/hyperlink" Target="consultantplus://offline/ref=CC9BA5381CBA55EB3F61E20FFBFC9331C4B94AE3DF6D7C02CC7D8A23CFAA67BCD0832932D5222E8581218AB8191590787AA93B2088C6EF2C0927M" TargetMode="External"/><Relationship Id="rId79" Type="http://schemas.openxmlformats.org/officeDocument/2006/relationships/hyperlink" Target="consultantplus://offline/ref=CC9BA5381CBA55EB3F61E20FFBFC9331C4B94AE3DF6D7C02CC7D8A23CFAA67BCD0832932D42A2CD4D76E8BE45F48837A73A93921940C24M" TargetMode="External"/><Relationship Id="rId102" Type="http://schemas.openxmlformats.org/officeDocument/2006/relationships/hyperlink" Target="consultantplus://offline/ref=CC9BA5381CBA55EB3F61E20FFBFC9331C4B94AE1D36A7C02CC7D8A23CFAA67BCD0832932D523278183218AB8191590787AA93B2088C6EF2C0927M" TargetMode="External"/><Relationship Id="rId123" Type="http://schemas.openxmlformats.org/officeDocument/2006/relationships/hyperlink" Target="consultantplus://offline/ref=CC9BA5381CBA55EB3F61E20FFBFC9331C4B94AE3DF6D7C02CC7D8A23CFAA67BCD083293AD2272CD4D76E8BE45F48837A73A93921940C24M" TargetMode="External"/><Relationship Id="rId128" Type="http://schemas.openxmlformats.org/officeDocument/2006/relationships/hyperlink" Target="consultantplus://offline/ref=CC9BA5381CBA55EB3F61E20FFBFC9331C4BD41E5D46D7C02CC7D8A23CFAA67BCD0832932D523278081218AB8191590787AA93B2088C6EF2C0927M" TargetMode="External"/><Relationship Id="rId144" Type="http://schemas.openxmlformats.org/officeDocument/2006/relationships/hyperlink" Target="consultantplus://offline/ref=CC9BA5381CBA55EB3F61E20FFBFC9331C4B94AE3DF6D7C02CC7D8A23CFAA67BCD0832932D5222E858E218AB8191590787AA93B2088C6EF2C0927M" TargetMode="External"/><Relationship Id="rId149" Type="http://schemas.openxmlformats.org/officeDocument/2006/relationships/hyperlink" Target="consultantplus://offline/ref=CC9BA5381CBA55EB3F61E20FFBFC9331C4B94AE3DF6D7C02CC7D8A23CFAA67BCD0832932D72B2CD4D76E8BE45F48837A73A93921940C24M"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CC9BA5381CBA55EB3F61E20FFBFC9331C4B94AE3DF6D7C02CC7D8A23CFAA67BCD083293AD72873D1C27FD3EB555E9D7B6CB53B230926M" TargetMode="External"/><Relationship Id="rId95" Type="http://schemas.openxmlformats.org/officeDocument/2006/relationships/hyperlink" Target="consultantplus://offline/ref=CC9BA5381CBA55EB3F61E20FFBFC9331C4B94AE3DF6D7C02CC7D8A23CFAA67BCC283713ED72B39808734DCE95F0420M" TargetMode="External"/><Relationship Id="rId160" Type="http://schemas.openxmlformats.org/officeDocument/2006/relationships/hyperlink" Target="consultantplus://offline/ref=CC9BA5381CBA55EB3F61E20FFBFC9331C5BD40E1D16B7C02CC7D8A23CFAA67BCD0832932D523278485218AB8191590787AA93B2088C6EF2C0927M" TargetMode="External"/><Relationship Id="rId165" Type="http://schemas.openxmlformats.org/officeDocument/2006/relationships/hyperlink" Target="consultantplus://offline/ref=CC9BA5381CBA55EB3F61E20FFBFC9331C4B94AE1D46A7C02CC7D8A23CFAA67BCD0832932D523278382218AB8191590787AA93B2088C6EF2C0927M" TargetMode="External"/><Relationship Id="rId22" Type="http://schemas.openxmlformats.org/officeDocument/2006/relationships/hyperlink" Target="consultantplus://offline/ref=CC9BA5381CBA55EB3F61E20FFBFC9331CEBE41E8D7662108C4248621C8A538B9D7922931DD3D27819828DEEB052DM" TargetMode="External"/><Relationship Id="rId27" Type="http://schemas.openxmlformats.org/officeDocument/2006/relationships/hyperlink" Target="consultantplus://offline/ref=CC9BA5381CBA55EB3F61E20FFBFC9331C6B548E9D1647C02CC7D8A23CFAA67BCD0832932D523278186218AB8191590787AA93B2088C6EF2C0927M" TargetMode="External"/><Relationship Id="rId43" Type="http://schemas.openxmlformats.org/officeDocument/2006/relationships/hyperlink" Target="consultantplus://offline/ref=CC9BA5381CBA55EB3F61E20FFBFC9331C4B94AE3DF6D7C02CC7D8A23CFAA67BCD0832932D523268180218AB8191590787AA93B2088C6EF2C0927M" TargetMode="External"/><Relationship Id="rId48" Type="http://schemas.openxmlformats.org/officeDocument/2006/relationships/hyperlink" Target="consultantplus://offline/ref=CC9BA5381CBA55EB3F61E20FFBFC9331C5BD40E1D16B7C02CC7D8A23CFAA67BCD0832932D52327818E218AB8191590787AA93B2088C6EF2C0927M" TargetMode="External"/><Relationship Id="rId64" Type="http://schemas.openxmlformats.org/officeDocument/2006/relationships/hyperlink" Target="consultantplus://offline/ref=CC9BA5381CBA55EB3F61E20FFBFC9331C4B94AE3DF6D7C02CC7D8A23CFAA67BCD0832932D523268180218AB8191590787AA93B2088C6EF2C0927M" TargetMode="External"/><Relationship Id="rId69" Type="http://schemas.openxmlformats.org/officeDocument/2006/relationships/hyperlink" Target="consultantplus://offline/ref=CC9BA5381CBA55EB3F61E20FFBFC9331C4B94AE3DF6D7C02CC7D8A23CFAA67BCD083293BDC2A2CD4D76E8BE45F48837A73A93921940C24M" TargetMode="External"/><Relationship Id="rId113" Type="http://schemas.openxmlformats.org/officeDocument/2006/relationships/hyperlink" Target="consultantplus://offline/ref=CC9BA5381CBA55EB3F61E20FFBFC9331C4B94AE1D36A7C02CC7D8A23CFAA67BCD0832932D523278285218AB8191590787AA93B2088C6EF2C0927M" TargetMode="External"/><Relationship Id="rId118" Type="http://schemas.openxmlformats.org/officeDocument/2006/relationships/hyperlink" Target="consultantplus://offline/ref=CC9BA5381CBA55EB3F61E20FFBFC9331C4B94AE3D7697C02CC7D8A23CFAA67BCD0832932D523278383218AB8191590787AA93B2088C6EF2C0927M" TargetMode="External"/><Relationship Id="rId134" Type="http://schemas.openxmlformats.org/officeDocument/2006/relationships/hyperlink" Target="consultantplus://offline/ref=CC9BA5381CBA55EB3F61E20FFBFC9331C6BB4EE8DF647C02CC7D8A23CFAA67BCD0832932D52327818F218AB8191590787AA93B2088C6EF2C0927M" TargetMode="External"/><Relationship Id="rId139" Type="http://schemas.openxmlformats.org/officeDocument/2006/relationships/hyperlink" Target="consultantplus://offline/ref=CC9BA5381CBA55EB3F61E20FFBFC9331C4B94AE3DF6D7C02CC7D8A23CFAA67BCD0832932D627248BD27B9ABC5042956472B6252396C60E2FM" TargetMode="External"/><Relationship Id="rId80" Type="http://schemas.openxmlformats.org/officeDocument/2006/relationships/hyperlink" Target="consultantplus://offline/ref=CC9BA5381CBA55EB3F61E20FFBFC9331C4B94AE3DF6D7C02CC7D8A23CFAA67BCD0832932D72B2CD4D76E8BE45F48837A73A93921940C24M" TargetMode="External"/><Relationship Id="rId85" Type="http://schemas.openxmlformats.org/officeDocument/2006/relationships/hyperlink" Target="consultantplus://offline/ref=CC9BA5381CBA55EB3F61E20FFBFC9331C4B94AE3DF6D7C02CC7D8A23CFAA67BCD0832931D2242CD4D76E8BE45F48837A73A93921940C24M" TargetMode="External"/><Relationship Id="rId150" Type="http://schemas.openxmlformats.org/officeDocument/2006/relationships/hyperlink" Target="consultantplus://offline/ref=CC9BA5381CBA55EB3F61E20FFBFC9331C4B94AE3DF6D7C02CC7D8A23CFAA67BCD0832932D521278282218AB8191590787AA93B2088C6EF2C0927M" TargetMode="External"/><Relationship Id="rId155" Type="http://schemas.openxmlformats.org/officeDocument/2006/relationships/hyperlink" Target="consultantplus://offline/ref=CC9BA5381CBA55EB3F61E20FFBFC9331C4B94AE3DF6D7C02CC7D8A23CFAA67BCD0832932D52326828F218AB8191590787AA93B2088C6EF2C0927M" TargetMode="External"/><Relationship Id="rId171" Type="http://schemas.openxmlformats.org/officeDocument/2006/relationships/hyperlink" Target="consultantplus://offline/ref=CC9BA5381CBA55EB3F61E20FFBFC9331C5BD40E1D16B7C02CC7D8A23CFAA67BCD0832932D523278587218AB8191590787AA93B2088C6EF2C0927M" TargetMode="External"/><Relationship Id="rId176" Type="http://schemas.openxmlformats.org/officeDocument/2006/relationships/fontTable" Target="fontTable.xml"/><Relationship Id="rId12" Type="http://schemas.openxmlformats.org/officeDocument/2006/relationships/hyperlink" Target="consultantplus://offline/ref=CC9BA5381CBA55EB3F61E20FFBFC9331C4BD49E5D06E7C02CC7D8A23CFAA67BCD0832932D52327808F218AB8191590787AA93B2088C6EF2C0927M" TargetMode="External"/><Relationship Id="rId17" Type="http://schemas.openxmlformats.org/officeDocument/2006/relationships/hyperlink" Target="consultantplus://offline/ref=CC9BA5381CBA55EB3F61E20FFBFC9331C4B94AE3DF6D7C02CC7D8A23CFAA67BCD0832932D522238982218AB8191590787AA93B2088C6EF2C0927M" TargetMode="External"/><Relationship Id="rId33" Type="http://schemas.openxmlformats.org/officeDocument/2006/relationships/hyperlink" Target="consultantplus://offline/ref=CC9BA5381CBA55EB3F61E20FFBFC9331C4B94AE1D46A7C02CC7D8A23CFAA67BCD0832932D523278180218AB8191590787AA93B2088C6EF2C0927M" TargetMode="External"/><Relationship Id="rId38" Type="http://schemas.openxmlformats.org/officeDocument/2006/relationships/hyperlink" Target="consultantplus://offline/ref=CC9BA5381CBA55EB3F61E20FFBFC9331C4B94AE3D7697C02CC7D8A23CFAA67BCD0832932D523278185218AB8191590787AA93B2088C6EF2C0927M" TargetMode="External"/><Relationship Id="rId59" Type="http://schemas.openxmlformats.org/officeDocument/2006/relationships/hyperlink" Target="consultantplus://offline/ref=CC9BA5381CBA55EB3F61E20FFBFC9331C4B94AE3DF6D7C02CC7D8A23CFAA67BCD0832932D5222F8786218AB8191590787AA93B2088C6EF2C0927M" TargetMode="External"/><Relationship Id="rId103" Type="http://schemas.openxmlformats.org/officeDocument/2006/relationships/hyperlink" Target="consultantplus://offline/ref=CC9BA5381CBA55EB3F61E20FFBFC9331C4B94AE1D36A7C02CC7D8A23CFAA67BCD0832932D523278682218AB8191590787AA93B2088C6EF2C0927M" TargetMode="External"/><Relationship Id="rId108" Type="http://schemas.openxmlformats.org/officeDocument/2006/relationships/hyperlink" Target="consultantplus://offline/ref=CC9BA5381CBA55EB3F61E20FFBFC9331C4B94AE3D7697C02CC7D8A23CFAA67BCD0832932D52327828E218AB8191590787AA93B2088C6EF2C0927M" TargetMode="External"/><Relationship Id="rId124" Type="http://schemas.openxmlformats.org/officeDocument/2006/relationships/hyperlink" Target="consultantplus://offline/ref=CC9BA5381CBA55EB3F61E20FFBFC9331C5B441E5D16A7C02CC7D8A23CFAA67BCD0832932D523278287218AB8191590787AA93B2088C6EF2C0927M" TargetMode="External"/><Relationship Id="rId129" Type="http://schemas.openxmlformats.org/officeDocument/2006/relationships/hyperlink" Target="consultantplus://offline/ref=CC9BA5381CBA55EB3F61E20FFBFC9331C4BE48E2DE6F7C02CC7D8A23CFAA67BCD0832932D523278282218AB8191590787AA93B2088C6EF2C0927M" TargetMode="External"/><Relationship Id="rId54" Type="http://schemas.openxmlformats.org/officeDocument/2006/relationships/hyperlink" Target="consultantplus://offline/ref=CC9BA5381CBA55EB3F61E20FFBFC9331C4B94AE3DF6D7C02CC7D8A23CFAA67BCD0832932D723218BD27B9ABC5042956472B6252396C60E2FM" TargetMode="External"/><Relationship Id="rId70" Type="http://schemas.openxmlformats.org/officeDocument/2006/relationships/hyperlink" Target="consultantplus://offline/ref=CC9BA5381CBA55EB3F61E20FFBFC9331C4B94AE3DF6D7C02CC7D8A23CFAA67BCD0832932D522258883218AB8191590787AA93B2088C6EF2C0927M" TargetMode="External"/><Relationship Id="rId75" Type="http://schemas.openxmlformats.org/officeDocument/2006/relationships/hyperlink" Target="consultantplus://offline/ref=CC9BA5381CBA55EB3F61E20FFBFC9331C4B94AE3DF6D7C02CC7D8A23CFAA67BCD0832932D5222E858E218AB8191590787AA93B2088C6EF2C0927M" TargetMode="External"/><Relationship Id="rId91" Type="http://schemas.openxmlformats.org/officeDocument/2006/relationships/hyperlink" Target="consultantplus://offline/ref=CC9BA5381CBA55EB3F61E20FFBFC9331C4BF4FE9D2657C02CC7D8A23CFAA67BCC283713ED72B39808734DCE95F0420M" TargetMode="External"/><Relationship Id="rId96" Type="http://schemas.openxmlformats.org/officeDocument/2006/relationships/hyperlink" Target="consultantplus://offline/ref=CC9BA5381CBA55EB3F61E20FFBFC9331C4BD49E5D06E7C02CC7D8A23CFAA67BCD0832932D523278187218AB8191590787AA93B2088C6EF2C0927M" TargetMode="External"/><Relationship Id="rId140" Type="http://schemas.openxmlformats.org/officeDocument/2006/relationships/hyperlink" Target="consultantplus://offline/ref=CC9BA5381CBA55EB3F61E20FFBFC9331C6BB4EE8DF647C02CC7D8A23CFAA67BCD0832932D523278284218AB8191590787AA93B2088C6EF2C0927M" TargetMode="External"/><Relationship Id="rId145" Type="http://schemas.openxmlformats.org/officeDocument/2006/relationships/hyperlink" Target="consultantplus://offline/ref=CC9BA5381CBA55EB3F61E20FFBFC9331C4B94AE3DF6D7C02CC7D8A23CFAA67BCD0832931DD2873D1C27FD3EB555E9D7B6CB53B230926M" TargetMode="External"/><Relationship Id="rId161" Type="http://schemas.openxmlformats.org/officeDocument/2006/relationships/hyperlink" Target="consultantplus://offline/ref=CC9BA5381CBA55EB3F61E20FFBFC9331C4B94AE3DF6D7C02CC7D8A23CFAA67BCD0832932D523278383218AB8191590787AA93B2088C6EF2C0927M" TargetMode="External"/><Relationship Id="rId166" Type="http://schemas.openxmlformats.org/officeDocument/2006/relationships/hyperlink" Target="consultantplus://offline/ref=CC9BA5381CBA55EB3F61E20FFBFC9331C4B94AE1D46A7C02CC7D8A23CFAA67BCD0832932D523278383218AB8191590787AA93B2088C6EF2C0927M" TargetMode="External"/><Relationship Id="rId1" Type="http://schemas.openxmlformats.org/officeDocument/2006/relationships/styles" Target="styles.xml"/><Relationship Id="rId6" Type="http://schemas.openxmlformats.org/officeDocument/2006/relationships/hyperlink" Target="consultantplus://offline/ref=CC9BA5381CBA55EB3F61E20FFBFC9331C6BB4EE8DF647C02CC7D8A23CFAA67BCD0832932D523278083218AB8191590787AA93B2088C6EF2C0927M" TargetMode="External"/><Relationship Id="rId23" Type="http://schemas.openxmlformats.org/officeDocument/2006/relationships/hyperlink" Target="consultantplus://offline/ref=CC9BA5381CBA55EB3F61E20FFBFC9331C6BB4EE8DF647C02CC7D8A23CFAA67BCD0832932D52327808F218AB8191590787AA93B2088C6EF2C0927M" TargetMode="External"/><Relationship Id="rId28" Type="http://schemas.openxmlformats.org/officeDocument/2006/relationships/hyperlink" Target="consultantplus://offline/ref=CC9BA5381CBA55EB3F61E20FFBFC9331C6B548E9D1647C02CC7D8A23CFAA67BCD0832932D523278185218AB8191590787AA93B2088C6EF2C0927M" TargetMode="External"/><Relationship Id="rId49" Type="http://schemas.openxmlformats.org/officeDocument/2006/relationships/hyperlink" Target="consultantplus://offline/ref=CC9BA5381CBA55EB3F61E20FFBFC9331C4B94AE3DF6D7C02CC7D8A23CFAA67BCD0832932D627258BD27B9ABC5042956472B6252396C60E2FM" TargetMode="External"/><Relationship Id="rId114" Type="http://schemas.openxmlformats.org/officeDocument/2006/relationships/hyperlink" Target="consultantplus://offline/ref=CC9BA5381CBA55EB3F61E20FFBFC9331C4B94AE0DF6A7C02CC7D8A23CFAA67BCD0832932D52327838E218AB8191590787AA93B2088C6EF2C0927M" TargetMode="External"/><Relationship Id="rId119" Type="http://schemas.openxmlformats.org/officeDocument/2006/relationships/hyperlink" Target="consultantplus://offline/ref=CC9BA5381CBA55EB3F61E20FFBFC9331C6B548E9D1647C02CC7D8A23CFAA67BCD0832932D52327818E218AB8191590787AA93B2088C6EF2C0927M" TargetMode="External"/><Relationship Id="rId10" Type="http://schemas.openxmlformats.org/officeDocument/2006/relationships/hyperlink" Target="consultantplus://offline/ref=CC9BA5381CBA55EB3F61E20FFBFC9331C4B94AE1D46A7C02CC7D8A23CFAA67BCD0832932D523278083218AB8191590787AA93B2088C6EF2C0927M" TargetMode="External"/><Relationship Id="rId31" Type="http://schemas.openxmlformats.org/officeDocument/2006/relationships/hyperlink" Target="consultantplus://offline/ref=CC9BA5381CBA55EB3F61E20FFBFC9331C6B548E9D1647C02CC7D8A23CFAA67BCD0832932D523278182218AB8191590787AA93B2088C6EF2C0927M" TargetMode="External"/><Relationship Id="rId44" Type="http://schemas.openxmlformats.org/officeDocument/2006/relationships/hyperlink" Target="consultantplus://offline/ref=CC9BA5381CBA55EB3F61E20FFBFC9331C5BD40E1D16B7C02CC7D8A23CFAA67BCD0832932D523278180218AB8191590787AA93B2088C6EF2C0927M" TargetMode="External"/><Relationship Id="rId52" Type="http://schemas.openxmlformats.org/officeDocument/2006/relationships/hyperlink" Target="consultantplus://offline/ref=CC9BA5381CBA55EB3F61E20FFBFC9331C5B441E5D16A7C02CC7D8A23CFAA67BCD0832932D523278187218AB8191590787AA93B2088C6EF2C0927M" TargetMode="External"/><Relationship Id="rId60" Type="http://schemas.openxmlformats.org/officeDocument/2006/relationships/hyperlink" Target="consultantplus://offline/ref=CC9BA5381CBA55EB3F61E20FFBFC9331C4B94AE1D46A7C02CC7D8A23CFAA67BCD0832932D52327818F218AB8191590787AA93B2088C6EF2C0927M" TargetMode="External"/><Relationship Id="rId65" Type="http://schemas.openxmlformats.org/officeDocument/2006/relationships/hyperlink" Target="consultantplus://offline/ref=CC9BA5381CBA55EB3F61E20FFBFC9331C5BD40E1D16B7C02CC7D8A23CFAA67BCD0832932D523278285218AB8191590787AA93B2088C6EF2C0927M" TargetMode="External"/><Relationship Id="rId73" Type="http://schemas.openxmlformats.org/officeDocument/2006/relationships/hyperlink" Target="consultantplus://offline/ref=CC9BA5381CBA55EB3F61E20FFBFC9331C4B94AE1D46A7C02CC7D8A23CFAA67BCD0832932D523278287218AB8191590787AA93B2088C6EF2C0927M" TargetMode="External"/><Relationship Id="rId78" Type="http://schemas.openxmlformats.org/officeDocument/2006/relationships/hyperlink" Target="consultantplus://offline/ref=CC9BA5381CBA55EB3F61E20FFBFC9331C4B94AE3DF6D7C02CC7D8A23CFAA67BCD0832932D42B2CD4D76E8BE45F48837A73A93921940C24M" TargetMode="External"/><Relationship Id="rId81" Type="http://schemas.openxmlformats.org/officeDocument/2006/relationships/hyperlink" Target="consultantplus://offline/ref=CC9BA5381CBA55EB3F61E20FFBFC9331C4B94AE3DF6D7C02CC7D8A23CFAA67BCD0832932D521278282218AB8191590787AA93B2088C6EF2C0927M" TargetMode="External"/><Relationship Id="rId86" Type="http://schemas.openxmlformats.org/officeDocument/2006/relationships/hyperlink" Target="consultantplus://offline/ref=CC9BA5381CBA55EB3F61E20FFBFC9331C4B94AE3DF6D7C02CC7D8A23CFAA67BCD0832932D52B258BD27B9ABC5042956472B6252396C60E2FM" TargetMode="External"/><Relationship Id="rId94" Type="http://schemas.openxmlformats.org/officeDocument/2006/relationships/hyperlink" Target="consultantplus://offline/ref=CC9BA5381CBA55EB3F61E20FFBFC9331C4BE4BE5D7697C02CC7D8A23CFAA67BCD0832932D523278180218AB8191590787AA93B2088C6EF2C0927M" TargetMode="External"/><Relationship Id="rId99" Type="http://schemas.openxmlformats.org/officeDocument/2006/relationships/hyperlink" Target="consultantplus://offline/ref=CC9BA5381CBA55EB3F61E20FFBFC9331C4B94AE3D7697C02CC7D8A23CFAA67BCD0832932D523278280218AB8191590787AA93B2088C6EF2C0927M" TargetMode="External"/><Relationship Id="rId101" Type="http://schemas.openxmlformats.org/officeDocument/2006/relationships/hyperlink" Target="consultantplus://offline/ref=CC9BA5381CBA55EB3F61E20FFBFC9331C5BD40E1D16B7C02CC7D8A23CFAA67BCD0832932D52327828F218AB8191590787AA93B2088C6EF2C0927M" TargetMode="External"/><Relationship Id="rId122" Type="http://schemas.openxmlformats.org/officeDocument/2006/relationships/hyperlink" Target="consultantplus://offline/ref=CC9BA5381CBA55EB3F61E20FFBFC9331C4B94AE3DF6D7C02CC7D8A23CFAA67BCD0832932D522268484218AB8191590787AA93B2088C6EF2C0927M" TargetMode="External"/><Relationship Id="rId130" Type="http://schemas.openxmlformats.org/officeDocument/2006/relationships/hyperlink" Target="consultantplus://offline/ref=CC9BA5381CBA55EB3F61E20FFBFC9331C4B94AE3D7697C02CC7D8A23CFAA67BCD0832932D523278484218AB8191590787AA93B2088C6EF2C0927M" TargetMode="External"/><Relationship Id="rId135" Type="http://schemas.openxmlformats.org/officeDocument/2006/relationships/hyperlink" Target="consultantplus://offline/ref=CC9BA5381CBA55EB3F61E20FFBFC9331C6BB4EE8DF647C02CC7D8A23CFAA67BCD0832932D523278287218AB8191590787AA93B2088C6EF2C0927M" TargetMode="External"/><Relationship Id="rId143" Type="http://schemas.openxmlformats.org/officeDocument/2006/relationships/hyperlink" Target="consultantplus://offline/ref=CC9BA5381CBA55EB3F61E20FFBFC9331C4B94AE3DF6D7C02CC7D8A23CFAA67BCD0832932D5222E8581218AB8191590787AA93B2088C6EF2C0927M" TargetMode="External"/><Relationship Id="rId148" Type="http://schemas.openxmlformats.org/officeDocument/2006/relationships/hyperlink" Target="consultantplus://offline/ref=CC9BA5381CBA55EB3F61E20FFBFC9331C4B94AE3DF6D7C02CC7D8A23CFAA67BCD0832932D42A2CD4D76E8BE45F48837A73A93921940C24M" TargetMode="External"/><Relationship Id="rId151" Type="http://schemas.openxmlformats.org/officeDocument/2006/relationships/hyperlink" Target="consultantplus://offline/ref=CC9BA5381CBA55EB3F61E20FFBFC9331C5BD40E1D16B7C02CC7D8A23CFAA67BCD0832932D523278487218AB8191590787AA93B2088C6EF2C0927M" TargetMode="External"/><Relationship Id="rId156" Type="http://schemas.openxmlformats.org/officeDocument/2006/relationships/hyperlink" Target="consultantplus://offline/ref=CC9BA5381CBA55EB3F61E20FFBFC9331C4B94AE3DF6D7C02CC7D8A23CFAA67BCC283713ED72B39808734DCE95F0420M" TargetMode="External"/><Relationship Id="rId164" Type="http://schemas.openxmlformats.org/officeDocument/2006/relationships/hyperlink" Target="consultantplus://offline/ref=CC9BA5381CBA55EB3F61E20FFBFC9331C4B94AE1D46A7C02CC7D8A23CFAA67BCD0832932D523278283218AB8191590787AA93B2088C6EF2C0927M" TargetMode="External"/><Relationship Id="rId169" Type="http://schemas.openxmlformats.org/officeDocument/2006/relationships/hyperlink" Target="consultantplus://offline/ref=CC9BA5381CBA55EB3F61E20FFBFC9331C4B94AE1D46A7C02CC7D8A23CFAA67BCD0832932D523278382218AB8191590787AA93B2088C6EF2C0927M" TargetMode="External"/><Relationship Id="rId177"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CC9BA5381CBA55EB3F61E20FFBFC9331C5BD40E1D16B7C02CC7D8A23CFAA67BCD0832932D523278083218AB8191590787AA93B2088C6EF2C0927M" TargetMode="External"/><Relationship Id="rId172" Type="http://schemas.openxmlformats.org/officeDocument/2006/relationships/hyperlink" Target="consultantplus://offline/ref=CC9BA5381CBA55EB3F61E20FFBFC9331C5BD40E1D16B7C02CC7D8A23CFAA67BCD0832932D523278585218AB8191590787AA93B2088C6EF2C0927M" TargetMode="External"/><Relationship Id="rId13" Type="http://schemas.openxmlformats.org/officeDocument/2006/relationships/hyperlink" Target="consultantplus://offline/ref=CC9BA5381CBA55EB3F61E20FFBFC9331C4BD41E5D46D7C02CC7D8A23CFAA67BCD0832932D523278083218AB8191590787AA93B2088C6EF2C0927M" TargetMode="External"/><Relationship Id="rId18" Type="http://schemas.openxmlformats.org/officeDocument/2006/relationships/hyperlink" Target="consultantplus://offline/ref=CC9BA5381CBA55EB3F61E20FFBFC9331C4B94AE3DF6D7C02CC7D8A23CFAA67BCD0832932D522238983218AB8191590787AA93B2088C6EF2C0927M" TargetMode="External"/><Relationship Id="rId39" Type="http://schemas.openxmlformats.org/officeDocument/2006/relationships/hyperlink" Target="consultantplus://offline/ref=CC9BA5381CBA55EB3F61E20FFBFC9331C4B94AE0DF6A7C02CC7D8A23CFAA67BCD0832932D523278385218AB8191590787AA93B2088C6EF2C0927M" TargetMode="External"/><Relationship Id="rId109" Type="http://schemas.openxmlformats.org/officeDocument/2006/relationships/hyperlink" Target="consultantplus://offline/ref=CC9BA5381CBA55EB3F61E20FFBFC9331C4B94AE1D36A7C02CC7D8A23CFAA67BCD0832932D52327818F218AB8191590787AA93B2088C6EF2C0927M" TargetMode="External"/><Relationship Id="rId34" Type="http://schemas.openxmlformats.org/officeDocument/2006/relationships/hyperlink" Target="consultantplus://offline/ref=CC9BA5381CBA55EB3F61E20FFBFC9331C5B441E5D16A7C02CC7D8A23CFAA67BCD0832932D523278083218AB8191590787AA93B2088C6EF2C0927M" TargetMode="External"/><Relationship Id="rId50" Type="http://schemas.openxmlformats.org/officeDocument/2006/relationships/hyperlink" Target="consultantplus://offline/ref=CC9BA5381CBA55EB3F61E20FFBFC9331C4B94AE3DF6D7C02CC7D8A23CFAA67BCD0832932D627248BD27B9ABC5042956472B6252396C60E2FM" TargetMode="External"/><Relationship Id="rId55" Type="http://schemas.openxmlformats.org/officeDocument/2006/relationships/hyperlink" Target="consultantplus://offline/ref=CC9BA5381CBA55EB3F61E20FFBFC9331C4B94AE3D7697C02CC7D8A23CFAA67BCD0832932D523278181218AB8191590787AA93B2088C6EF2C0927M" TargetMode="External"/><Relationship Id="rId76" Type="http://schemas.openxmlformats.org/officeDocument/2006/relationships/hyperlink" Target="consultantplus://offline/ref=CC9BA5381CBA55EB3F61E20FFBFC9331C4B94AE3DF6D7C02CC7D8A23CFAA67BCD0832931DD2873D1C27FD3EB555E9D7B6CB53B230926M" TargetMode="External"/><Relationship Id="rId97" Type="http://schemas.openxmlformats.org/officeDocument/2006/relationships/hyperlink" Target="consultantplus://offline/ref=CC9BA5381CBA55EB3F61E20FFBFC9331C5B441E5D16A7C02CC7D8A23CFAA67BCD0832932D52327818E218AB8191590787AA93B2088C6EF2C0927M" TargetMode="External"/><Relationship Id="rId104" Type="http://schemas.openxmlformats.org/officeDocument/2006/relationships/hyperlink" Target="consultantplus://offline/ref=CC9BA5381CBA55EB3F61E20FFBFC9331C4B94AE0DF6A7C02CC7D8A23CFAA67BCD0832932D523278383218AB8191590787AA93B2088C6EF2C0927M" TargetMode="External"/><Relationship Id="rId120" Type="http://schemas.openxmlformats.org/officeDocument/2006/relationships/hyperlink" Target="consultantplus://offline/ref=CC9BA5381CBA55EB3F61E20FFBFC9331C4B94AE3DF6D7C02CC7D8A23CFAA67BCC283713ED72B39808734DCE95F0420M" TargetMode="External"/><Relationship Id="rId125" Type="http://schemas.openxmlformats.org/officeDocument/2006/relationships/hyperlink" Target="consultantplus://offline/ref=CC9BA5381CBA55EB3F61E20FFBFC9331C6BB4EE8DF647C02CC7D8A23CFAA67BCD0832932D52327818E218AB8191590787AA93B2088C6EF2C0927M" TargetMode="External"/><Relationship Id="rId141" Type="http://schemas.openxmlformats.org/officeDocument/2006/relationships/hyperlink" Target="consultantplus://offline/ref=CC9BA5381CBA55EB3F61E20FFBFC9331C4B94AE3D7697C02CC7D8A23CFAA67BCD0832932D523278482218AB8191590787AA93B2088C6EF2C0927M" TargetMode="External"/><Relationship Id="rId146" Type="http://schemas.openxmlformats.org/officeDocument/2006/relationships/hyperlink" Target="consultantplus://offline/ref=CC9BA5381CBA55EB3F61E20FFBFC9331C4B94AE3DF6D7C02CC7D8A23CFAA67BCD0832936D62873D1C27FD3EB555E9D7B6CB53B230926M" TargetMode="External"/><Relationship Id="rId167" Type="http://schemas.openxmlformats.org/officeDocument/2006/relationships/hyperlink" Target="consultantplus://offline/ref=CC9BA5381CBA55EB3F61E20FFBFC9331C5BD40E1D16B7C02CC7D8A23CFAA67BCD0832932D52327848E218AB8191590787AA93B2088C6EF2C0927M" TargetMode="External"/><Relationship Id="rId7" Type="http://schemas.openxmlformats.org/officeDocument/2006/relationships/hyperlink" Target="consultantplus://offline/ref=CC9BA5381CBA55EB3F61E20FFBFC9331C5B54FE2D66F7C02CC7D8A23CFAA67BCD0832932D52327868F218AB8191590787AA93B2088C6EF2C0927M" TargetMode="External"/><Relationship Id="rId71" Type="http://schemas.openxmlformats.org/officeDocument/2006/relationships/hyperlink" Target="consultantplus://offline/ref=CC9BA5381CBA55EB3F61E20FFBFC9331C6BB4EE8DF647C02CC7D8A23CFAA67BCD0832932D523278180218AB8191590787AA93B2088C6EF2C0927M" TargetMode="External"/><Relationship Id="rId92" Type="http://schemas.openxmlformats.org/officeDocument/2006/relationships/hyperlink" Target="consultantplus://offline/ref=CC9BA5381CBA55EB3F61E20FFBFC9331C5BD40E1D16B7C02CC7D8A23CFAA67BCD0832932D523278281218AB8191590787AA93B2088C6EF2C0927M" TargetMode="External"/><Relationship Id="rId162" Type="http://schemas.openxmlformats.org/officeDocument/2006/relationships/hyperlink" Target="consultantplus://offline/ref=CC9BA5381CBA55EB3F61E20FFBFC9331C5BD40E1D16B7C02CC7D8A23CFAA67BCD0832932D523278483218AB8191590787AA93B2088C6EF2C0927M" TargetMode="External"/><Relationship Id="rId2" Type="http://schemas.microsoft.com/office/2007/relationships/stylesWithEffects" Target="stylesWithEffects.xml"/><Relationship Id="rId29" Type="http://schemas.openxmlformats.org/officeDocument/2006/relationships/hyperlink" Target="consultantplus://offline/ref=CC9BA5381CBA55EB3F61E20FFBFC9331C6BB4EE8DF647C02CC7D8A23CFAA67BCD0832932D523278186218AB8191590787AA93B2088C6EF2C0927M" TargetMode="External"/><Relationship Id="rId24" Type="http://schemas.openxmlformats.org/officeDocument/2006/relationships/hyperlink" Target="consultantplus://offline/ref=CC9BA5381CBA55EB3F61E20FFBFC9331C0BD4AE0DF662108C4248621C8A538B9D7922931DD3D27819828DEEB052DM" TargetMode="External"/><Relationship Id="rId40" Type="http://schemas.openxmlformats.org/officeDocument/2006/relationships/hyperlink" Target="consultantplus://offline/ref=CC9BA5381CBA55EB3F61E20FFBFC9331C4B94AE3DF6D7C02CC7D8A23CFAA67BCD0832932D522238780218AB8191590787AA93B2088C6EF2C0927M" TargetMode="External"/><Relationship Id="rId45" Type="http://schemas.openxmlformats.org/officeDocument/2006/relationships/hyperlink" Target="consultantplus://offline/ref=CC9BA5381CBA55EB3F61E20FFBFC9331C4B94AE1D46A7C02CC7D8A23CFAA67BCD0832932D52327818E218AB8191590787AA93B2088C6EF2C0927M" TargetMode="External"/><Relationship Id="rId66" Type="http://schemas.openxmlformats.org/officeDocument/2006/relationships/hyperlink" Target="consultantplus://offline/ref=CC9BA5381CBA55EB3F61E20FFBFC9331C4BE48E2DE6F7C02CC7D8A23CFAA67BCD0832932D523278287218AB8191590787AA93B2088C6EF2C0927M" TargetMode="External"/><Relationship Id="rId87" Type="http://schemas.openxmlformats.org/officeDocument/2006/relationships/hyperlink" Target="consultantplus://offline/ref=CC9BA5381CBA55EB3F61E20FFBFC9331C4B94AE3DF6D7C02CC7D8A23CFAA67BCC283713ED72B39808734DCE95F0420M" TargetMode="External"/><Relationship Id="rId110" Type="http://schemas.openxmlformats.org/officeDocument/2006/relationships/hyperlink" Target="consultantplus://offline/ref=CC9BA5381CBA55EB3F61E20FFBFC9331C4B94AE1D36A7C02CC7D8A23CFAA67BCD0832932D523278285218AB8191590787AA93B2088C6EF2C0927M" TargetMode="External"/><Relationship Id="rId115" Type="http://schemas.openxmlformats.org/officeDocument/2006/relationships/hyperlink" Target="consultantplus://offline/ref=CC9BA5381CBA55EB3F61E20FFBFC9331C4B94AE3D7697C02CC7D8A23CFAA67BCD0832932D523278586218AB8191590787AA93B2088C6EF2C0927M" TargetMode="External"/><Relationship Id="rId131" Type="http://schemas.openxmlformats.org/officeDocument/2006/relationships/hyperlink" Target="consultantplus://offline/ref=CC9BA5381CBA55EB3F61E20FFBFC9331C4B94AE1D46A7C02CC7D8A23CFAA67BCD0832932D523278382218AB8191590787AA93B2088C6EF2C0927M" TargetMode="External"/><Relationship Id="rId136" Type="http://schemas.openxmlformats.org/officeDocument/2006/relationships/hyperlink" Target="consultantplus://offline/ref=CC9BA5381CBA55EB3F61E20FFBFC9331C5BD40E1D16B7C02CC7D8A23CFAA67BCD0832932D52327838F218AB8191590787AA93B2088C6EF2C0927M" TargetMode="External"/><Relationship Id="rId157" Type="http://schemas.openxmlformats.org/officeDocument/2006/relationships/hyperlink" Target="consultantplus://offline/ref=CC9BA5381CBA55EB3F61E20FFBFC9331C4B94AE3DF6D7C02CC7D8A23CFAA67BCD0832932D523268386218AB8191590787AA93B2088C6EF2C0927M" TargetMode="External"/><Relationship Id="rId61" Type="http://schemas.openxmlformats.org/officeDocument/2006/relationships/hyperlink" Target="consultantplus://offline/ref=CC9BA5381CBA55EB3F61E20FFBFC9331C4B94AE3DF6D7C02CC7D8A23CFAA67BCD083293ADC2B2CD4D76E8BE45F48837A73A93921940C24M" TargetMode="External"/><Relationship Id="rId82" Type="http://schemas.openxmlformats.org/officeDocument/2006/relationships/hyperlink" Target="consultantplus://offline/ref=CC9BA5381CBA55EB3F61E20FFBFC9331C5BD40E1D16B7C02CC7D8A23CFAA67BCD0832932D523278280218AB8191590787AA93B2088C6EF2C0927M" TargetMode="External"/><Relationship Id="rId152" Type="http://schemas.openxmlformats.org/officeDocument/2006/relationships/hyperlink" Target="consultantplus://offline/ref=CC9BA5381CBA55EB3F61E20FFBFC9331C4BD41E5D46D7C02CC7D8A23CFAA67BCD0832932D523278081218AB8191590787AA93B2088C6EF2C0927M" TargetMode="External"/><Relationship Id="rId173" Type="http://schemas.openxmlformats.org/officeDocument/2006/relationships/hyperlink" Target="consultantplus://offline/ref=CC9BA5381CBA55EB3F61E20FFBFC9331C4B94AE1D46A7C02CC7D8A23CFAA67BCD0832932D523278382218AB8191590787AA93B2088C6EF2C0927M" TargetMode="External"/><Relationship Id="rId19" Type="http://schemas.openxmlformats.org/officeDocument/2006/relationships/hyperlink" Target="consultantplus://offline/ref=CC9BA5381CBA55EB3F61E20FFBFC9331C4B94AE3DF6D7C02CC7D8A23CFAA67BCC283713ED72B39808734DCE95F0420M" TargetMode="External"/><Relationship Id="rId14" Type="http://schemas.openxmlformats.org/officeDocument/2006/relationships/hyperlink" Target="consultantplus://offline/ref=CC9BA5381CBA55EB3F61E20FFBFC9331C4BE48E2DE6F7C02CC7D8A23CFAA67BCD0832932D523278183218AB8191590787AA93B2088C6EF2C0927M" TargetMode="External"/><Relationship Id="rId30" Type="http://schemas.openxmlformats.org/officeDocument/2006/relationships/hyperlink" Target="consultantplus://offline/ref=CC9BA5381CBA55EB3F61E20FFBFC9331C5B54FE2D66F7C02CC7D8A23CFAA67BCD0832932D52327868F218AB8191590787AA93B2088C6EF2C0927M" TargetMode="External"/><Relationship Id="rId35" Type="http://schemas.openxmlformats.org/officeDocument/2006/relationships/hyperlink" Target="consultantplus://offline/ref=CC9BA5381CBA55EB3F61E20FFBFC9331C4BD49E5D06E7C02CC7D8A23CFAA67BCD0832932D52327808F218AB8191590787AA93B2088C6EF2C0927M" TargetMode="External"/><Relationship Id="rId56" Type="http://schemas.openxmlformats.org/officeDocument/2006/relationships/hyperlink" Target="consultantplus://offline/ref=CC9BA5381CBA55EB3F61E20FFBFC9331C4B94AE3DF6D7C02CC7D8A23CFAA67BCC283713ED72B39808734DCE95F0420M" TargetMode="External"/><Relationship Id="rId77" Type="http://schemas.openxmlformats.org/officeDocument/2006/relationships/hyperlink" Target="consultantplus://offline/ref=CC9BA5381CBA55EB3F61E20FFBFC9331C4B94AE3DF6D7C02CC7D8A23CFAA67BCD0832936D62873D1C27FD3EB555E9D7B6CB53B230926M" TargetMode="External"/><Relationship Id="rId100" Type="http://schemas.openxmlformats.org/officeDocument/2006/relationships/hyperlink" Target="consultantplus://offline/ref=CC9BA5381CBA55EB3F61E20FFBFC9331C4B94AE1D46A7C02CC7D8A23CFAA67BCD0832932D523278285218AB8191590787AA93B2088C6EF2C0927M" TargetMode="External"/><Relationship Id="rId105" Type="http://schemas.openxmlformats.org/officeDocument/2006/relationships/hyperlink" Target="consultantplus://offline/ref=CC9BA5381CBA55EB3F61E20FFBFC9331C4B94AE3D7697C02CC7D8A23CFAA67BCD0832932D52327848E218AB8191590787AA93B2088C6EF2C0927M" TargetMode="External"/><Relationship Id="rId126" Type="http://schemas.openxmlformats.org/officeDocument/2006/relationships/hyperlink" Target="consultantplus://offline/ref=CC9BA5381CBA55EB3F61E20FFBFC9331C6B548E9D1647C02CC7D8A23CFAA67BCD0832932D52327818F218AB8191590787AA93B2088C6EF2C0927M" TargetMode="External"/><Relationship Id="rId147" Type="http://schemas.openxmlformats.org/officeDocument/2006/relationships/hyperlink" Target="consultantplus://offline/ref=CC9BA5381CBA55EB3F61E20FFBFC9331C4B94AE3DF6D7C02CC7D8A23CFAA67BCD0832932D42B2CD4D76E8BE45F48837A73A93921940C24M" TargetMode="External"/><Relationship Id="rId168" Type="http://schemas.openxmlformats.org/officeDocument/2006/relationships/hyperlink" Target="consultantplus://offline/ref=CC9BA5381CBA55EB3F61E20FFBFC9331C5BD40E1D16B7C02CC7D8A23CFAA67BCD0832932D523278586218AB8191590787AA93B2088C6EF2C0927M" TargetMode="External"/><Relationship Id="rId8" Type="http://schemas.openxmlformats.org/officeDocument/2006/relationships/hyperlink" Target="consultantplus://offline/ref=CC9BA5381CBA55EB3F61E20FFBFC9331C6B548E9D1647C02CC7D8A23CFAA67BCD0832932D523278083218AB8191590787AA93B2088C6EF2C0927M" TargetMode="External"/><Relationship Id="rId51" Type="http://schemas.openxmlformats.org/officeDocument/2006/relationships/hyperlink" Target="consultantplus://offline/ref=CC9BA5381CBA55EB3F61E20FFBFC9331C6BB4EE8DF647C02CC7D8A23CFAA67BCD0832932D523278183218AB8191590787AA93B2088C6EF2C0927M" TargetMode="External"/><Relationship Id="rId72" Type="http://schemas.openxmlformats.org/officeDocument/2006/relationships/hyperlink" Target="consultantplus://offline/ref=CC9BA5381CBA55EB3F61E20FFBFC9331C5B441E5D16A7C02CC7D8A23CFAA67BCD0832932D523278180218AB8191590787AA93B2088C6EF2C0927M" TargetMode="External"/><Relationship Id="rId93" Type="http://schemas.openxmlformats.org/officeDocument/2006/relationships/hyperlink" Target="consultantplus://offline/ref=CC9BA5381CBA55EB3F61E20FFBFC9331C4B94AE3DF6D7C02CC7D8A23CFAA67BCD0832932D523278383218AB8191590787AA93B2088C6EF2C0927M" TargetMode="External"/><Relationship Id="rId98" Type="http://schemas.openxmlformats.org/officeDocument/2006/relationships/hyperlink" Target="consultantplus://offline/ref=CC9BA5381CBA55EB3F61E20FFBFC9331C5B441E5D16A7C02CC7D8A23CFAA67BCD0832932D52327818F218AB8191590787AA93B2088C6EF2C0927M" TargetMode="External"/><Relationship Id="rId121" Type="http://schemas.openxmlformats.org/officeDocument/2006/relationships/hyperlink" Target="consultantplus://offline/ref=CC9BA5381CBA55EB3F61E20FFBFC9331C4BD49E5D06E7C02CC7D8A23CFAA67BCD0832932D523278184218AB8191590787AA93B2088C6EF2C0927M" TargetMode="External"/><Relationship Id="rId142" Type="http://schemas.openxmlformats.org/officeDocument/2006/relationships/hyperlink" Target="consultantplus://offline/ref=CC9BA5381CBA55EB3F61E20FFBFC9331C4B94AE3D7697C02CC7D8A23CFAA67BCD0832932D523278483218AB8191590787AA93B2088C6EF2C0927M" TargetMode="External"/><Relationship Id="rId163" Type="http://schemas.openxmlformats.org/officeDocument/2006/relationships/hyperlink" Target="consultantplus://offline/ref=CC9BA5381CBA55EB3F61E20FFBFC9331C5BD40E1D16B7C02CC7D8A23CFAA67BCD0832932D523278480218AB8191590787AA93B2088C6EF2C0927M" TargetMode="External"/><Relationship Id="rId3" Type="http://schemas.openxmlformats.org/officeDocument/2006/relationships/settings" Target="settings.xml"/><Relationship Id="rId25" Type="http://schemas.openxmlformats.org/officeDocument/2006/relationships/hyperlink" Target="consultantplus://offline/ref=CC9BA5381CBA55EB3F61E20FFBFC9331C6BF49E4D16E7C02CC7D8A23CFAA67BCC283713ED72B39808734DCE95F0420M" TargetMode="External"/><Relationship Id="rId46" Type="http://schemas.openxmlformats.org/officeDocument/2006/relationships/hyperlink" Target="consultantplus://offline/ref=CC9BA5381CBA55EB3F61E20FFBFC9331C4BE48E2DE6F7C02CC7D8A23CFAA67BCD0832932D523278181218AB8191590787AA93B2088C6EF2C0927M" TargetMode="External"/><Relationship Id="rId67" Type="http://schemas.openxmlformats.org/officeDocument/2006/relationships/hyperlink" Target="consultantplus://offline/ref=CC9BA5381CBA55EB3F61E20FFBFC9331C4B94AE3D7697C02CC7D8A23CFAA67BCD0832932D52327818F218AB8191590787AA93B2088C6EF2C0927M" TargetMode="External"/><Relationship Id="rId116" Type="http://schemas.openxmlformats.org/officeDocument/2006/relationships/hyperlink" Target="consultantplus://offline/ref=CC9BA5381CBA55EB3F61E20FFBFC9331C4B94AE3DF6D7C02CC7D8A23CFAA67BCD0832932D523268180218AB8191590787AA93B2088C6EF2C0927M" TargetMode="External"/><Relationship Id="rId137" Type="http://schemas.openxmlformats.org/officeDocument/2006/relationships/hyperlink" Target="consultantplus://offline/ref=CC9BA5381CBA55EB3F61E20FFBFC9331C4BE48E2DE6F7C02CC7D8A23CFAA67BCD0832932D523278283218AB8191590787AA93B2088C6EF2C0927M" TargetMode="External"/><Relationship Id="rId158" Type="http://schemas.openxmlformats.org/officeDocument/2006/relationships/hyperlink" Target="consultantplus://offline/ref=CC9BA5381CBA55EB3F61E20FFBFC9331C4B94AE3DF6D7C02CC7D8A23CFAA67BCD083293AD72873D1C27FD3EB555E9D7B6CB53B230926M" TargetMode="External"/><Relationship Id="rId20" Type="http://schemas.openxmlformats.org/officeDocument/2006/relationships/hyperlink" Target="consultantplus://offline/ref=CC9BA5381CBA55EB3F61E20FFBFC9331CEBE41E8D7662108C4248621C8A538ABD7CA2533D52327838D7E8FAD084D9F726CB73A3F94C4ED022EM" TargetMode="External"/><Relationship Id="rId41" Type="http://schemas.openxmlformats.org/officeDocument/2006/relationships/hyperlink" Target="consultantplus://offline/ref=CC9BA5381CBA55EB3F61E20FFBFC9331C6BB4EE8DF647C02CC7D8A23CFAA67BCD0832932D523278184218AB8191590787AA93B2088C6EF2C0927M" TargetMode="External"/><Relationship Id="rId62" Type="http://schemas.openxmlformats.org/officeDocument/2006/relationships/hyperlink" Target="consultantplus://offline/ref=CC9BA5381CBA55EB3F61E20FFBFC9331C5B441E5D16A7C02CC7D8A23CFAA67BCD0832932D523278182218AB8191590787AA93B2088C6EF2C0927M" TargetMode="External"/><Relationship Id="rId83" Type="http://schemas.openxmlformats.org/officeDocument/2006/relationships/hyperlink" Target="consultantplus://offline/ref=CC9BA5381CBA55EB3F61E20FFBFC9331C4B94AE1D46A7C02CC7D8A23CFAA67BCD0832932D523278284218AB8191590787AA93B2088C6EF2C0927M" TargetMode="External"/><Relationship Id="rId88" Type="http://schemas.openxmlformats.org/officeDocument/2006/relationships/hyperlink" Target="consultantplus://offline/ref=CC9BA5381CBA55EB3F61E20FFBFC9331C4B94AE3D7697C02CC7D8A23CFAA67BCD0832932D523278283218AB8191590787AA93B2088C6EF2C0927M" TargetMode="External"/><Relationship Id="rId111" Type="http://schemas.openxmlformats.org/officeDocument/2006/relationships/hyperlink" Target="consultantplus://offline/ref=CC9BA5381CBA55EB3F61E20FFBFC9331C4B94AE0DF6A7C02CC7D8A23CFAA67BCD0832932D523278380218AB8191590787AA93B2088C6EF2C0927M" TargetMode="External"/><Relationship Id="rId132" Type="http://schemas.openxmlformats.org/officeDocument/2006/relationships/hyperlink" Target="consultantplus://offline/ref=CC9BA5381CBA55EB3F61E20FFBFC9331C4B94AE1D46A7C02CC7D8A23CFAA67BCD0832932D523278383218AB8191590787AA93B2088C6EF2C0927M" TargetMode="External"/><Relationship Id="rId153" Type="http://schemas.openxmlformats.org/officeDocument/2006/relationships/hyperlink" Target="consultantplus://offline/ref=CC9BA5381CBA55EB3F61E20FFBFC9331C4BE48E2DE6F7C02CC7D8A23CFAA67BCD0832932D523278280218AB8191590787AA93B2088C6EF2C0927M" TargetMode="External"/><Relationship Id="rId174" Type="http://schemas.openxmlformats.org/officeDocument/2006/relationships/hyperlink" Target="consultantplus://offline/ref=CC9BA5381CBA55EB3F61E20FFBFC9331C4B94AE1D46A7C02CC7D8A23CFAA67BCD0832932D523278383218AB8191590787AA93B2088C6EF2C0927M" TargetMode="External"/><Relationship Id="rId15" Type="http://schemas.openxmlformats.org/officeDocument/2006/relationships/hyperlink" Target="consultantplus://offline/ref=CC9BA5381CBA55EB3F61E20FFBFC9331C4B94AE3D7697C02CC7D8A23CFAA67BCD0832932D523278083218AB8191590787AA93B2088C6EF2C0927M" TargetMode="External"/><Relationship Id="rId36" Type="http://schemas.openxmlformats.org/officeDocument/2006/relationships/hyperlink" Target="consultantplus://offline/ref=CC9BA5381CBA55EB3F61E20FFBFC9331C4BD41E5D46D7C02CC7D8A23CFAA67BCD0832932D523278080218AB8191590787AA93B2088C6EF2C0927M" TargetMode="External"/><Relationship Id="rId57" Type="http://schemas.openxmlformats.org/officeDocument/2006/relationships/hyperlink" Target="consultantplus://offline/ref=CC9BA5381CBA55EB3F61E20FFBFC9331C5B441E5D16A7C02CC7D8A23CFAA67BCD0832932D523278184218AB8191590787AA93B2088C6EF2C0927M" TargetMode="External"/><Relationship Id="rId106" Type="http://schemas.openxmlformats.org/officeDocument/2006/relationships/hyperlink" Target="consultantplus://offline/ref=CC9BA5381CBA55EB3F61E20FFBFC9331C4B94AE3DF6D7C02CC7D8A23CFAA67BCD0832932D523268180218AB8191590787AA93B2088C6EF2C0927M" TargetMode="External"/><Relationship Id="rId127" Type="http://schemas.openxmlformats.org/officeDocument/2006/relationships/hyperlink" Target="consultantplus://offline/ref=CC9BA5381CBA55EB3F61E20FFBFC9331C5BD40E1D16B7C02CC7D8A23CFAA67BCD0832932D523278380218AB8191590787AA93B2088C6EF2C0927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10627</Words>
  <Characters>60579</Characters>
  <Application>Microsoft Office Word</Application>
  <DocSecurity>0</DocSecurity>
  <Lines>504</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2020-01-28T12:54:00Z</dcterms:created>
  <dcterms:modified xsi:type="dcterms:W3CDTF">2020-01-28T12:55:00Z</dcterms:modified>
</cp:coreProperties>
</file>